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0A1B7" w14:textId="4530B8EE" w:rsidR="008F7494" w:rsidRPr="003D1DD1" w:rsidRDefault="004D7F72" w:rsidP="004D7F72">
      <w:pPr>
        <w:spacing w:line="240" w:lineRule="auto"/>
        <w:jc w:val="center"/>
        <w:rPr>
          <w:rFonts w:cs="Times New Roman"/>
          <w:b/>
          <w:bCs/>
          <w:szCs w:val="20"/>
        </w:rPr>
      </w:pPr>
      <w:r w:rsidRPr="003D1DD1">
        <w:rPr>
          <w:rFonts w:cs="Times New Roman"/>
          <w:b/>
          <w:bCs/>
          <w:sz w:val="28"/>
          <w:szCs w:val="22"/>
        </w:rPr>
        <w:t>Weilan Zhang, Ph.D., P.E.</w:t>
      </w:r>
    </w:p>
    <w:p w14:paraId="304CCDBE" w14:textId="6456CB5D" w:rsidR="004D7F72" w:rsidRPr="00902F8C" w:rsidRDefault="004D7F72" w:rsidP="004D7F72">
      <w:pPr>
        <w:spacing w:after="0" w:line="240" w:lineRule="auto"/>
        <w:jc w:val="center"/>
        <w:rPr>
          <w:rFonts w:cs="Times New Roman"/>
          <w:szCs w:val="24"/>
        </w:rPr>
      </w:pPr>
      <w:r w:rsidRPr="00902F8C">
        <w:rPr>
          <w:rFonts w:cs="Times New Roman"/>
          <w:szCs w:val="24"/>
        </w:rPr>
        <w:t>Department of Environmental &amp; Sustainable Engineering</w:t>
      </w:r>
      <w:r w:rsidR="00523E87">
        <w:rPr>
          <w:rFonts w:cs="Times New Roman"/>
          <w:szCs w:val="24"/>
        </w:rPr>
        <w:t xml:space="preserve">, </w:t>
      </w:r>
    </w:p>
    <w:p w14:paraId="722A0E47" w14:textId="77777777" w:rsidR="0056691F" w:rsidRDefault="004D7F72" w:rsidP="004D7F72">
      <w:pPr>
        <w:spacing w:after="0" w:line="240" w:lineRule="auto"/>
        <w:jc w:val="center"/>
        <w:rPr>
          <w:rFonts w:cs="Times New Roman"/>
          <w:szCs w:val="24"/>
        </w:rPr>
      </w:pPr>
      <w:r w:rsidRPr="00902F8C">
        <w:rPr>
          <w:rFonts w:cs="Times New Roman"/>
          <w:szCs w:val="24"/>
        </w:rPr>
        <w:t xml:space="preserve">University at Albany, </w:t>
      </w:r>
      <w:r w:rsidR="008D216A">
        <w:rPr>
          <w:rFonts w:cs="Times New Roman"/>
          <w:szCs w:val="24"/>
        </w:rPr>
        <w:t>State University of New York</w:t>
      </w:r>
    </w:p>
    <w:p w14:paraId="438FD81F" w14:textId="05B774BA" w:rsidR="004D7F72" w:rsidRPr="00902F8C" w:rsidRDefault="0056691F" w:rsidP="004D7F72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ETEC 135, </w:t>
      </w:r>
      <w:r w:rsidR="004D7F72" w:rsidRPr="00902F8C">
        <w:rPr>
          <w:rFonts w:cs="Times New Roman"/>
          <w:szCs w:val="24"/>
        </w:rPr>
        <w:t>1400 Washington Ave., Albany, NY 12222</w:t>
      </w:r>
    </w:p>
    <w:p w14:paraId="6EC87C76" w14:textId="33255212" w:rsidR="004D7F72" w:rsidRPr="00902F8C" w:rsidRDefault="004D7F72" w:rsidP="004D7F72">
      <w:pPr>
        <w:spacing w:after="0" w:line="240" w:lineRule="auto"/>
        <w:jc w:val="center"/>
        <w:rPr>
          <w:rFonts w:cs="Times New Roman"/>
          <w:szCs w:val="24"/>
        </w:rPr>
      </w:pPr>
      <w:r w:rsidRPr="00902F8C">
        <w:rPr>
          <w:rFonts w:cs="Times New Roman"/>
          <w:szCs w:val="24"/>
        </w:rPr>
        <w:t xml:space="preserve">Phone: +1 </w:t>
      </w:r>
      <w:r w:rsidR="007B47AE" w:rsidRPr="007B47AE">
        <w:rPr>
          <w:rFonts w:cs="Times New Roman"/>
          <w:szCs w:val="24"/>
        </w:rPr>
        <w:t>518-437-4982</w:t>
      </w:r>
      <w:r w:rsidR="0056691F">
        <w:rPr>
          <w:rFonts w:cs="Times New Roman"/>
          <w:szCs w:val="24"/>
        </w:rPr>
        <w:tab/>
      </w:r>
      <w:r w:rsidRPr="00902F8C">
        <w:rPr>
          <w:rFonts w:cs="Times New Roman"/>
          <w:szCs w:val="24"/>
        </w:rPr>
        <w:t>Email: wzhang4@albany.edu</w:t>
      </w:r>
    </w:p>
    <w:p w14:paraId="176521D9" w14:textId="46D1F849" w:rsidR="004D7F72" w:rsidRPr="00902F8C" w:rsidRDefault="004D7F72" w:rsidP="009A2D78">
      <w:pPr>
        <w:pStyle w:val="Heading1"/>
        <w:pBdr>
          <w:bottom w:val="single" w:sz="4" w:space="0" w:color="auto"/>
        </w:pBdr>
        <w:spacing w:line="276" w:lineRule="auto"/>
        <w:ind w:right="180"/>
        <w:rPr>
          <w:rFonts w:ascii="Times New Roman" w:hAnsi="Times New Roman"/>
          <w:szCs w:val="24"/>
          <w:lang w:val="it-IT"/>
        </w:rPr>
      </w:pPr>
      <w:r w:rsidRPr="00902F8C">
        <w:rPr>
          <w:rFonts w:ascii="Times New Roman" w:hAnsi="Times New Roman"/>
          <w:szCs w:val="24"/>
          <w:lang w:val="it-IT"/>
        </w:rPr>
        <w:t>Education</w:t>
      </w:r>
    </w:p>
    <w:tbl>
      <w:tblPr>
        <w:tblStyle w:val="TableGrid"/>
        <w:tblpPr w:leftFromText="180" w:rightFromText="180" w:vertAnchor="text" w:horzAnchor="margin" w:tblpX="-95" w:tblpY="80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460"/>
      </w:tblGrid>
      <w:tr w:rsidR="00134673" w:rsidRPr="00902F8C" w14:paraId="062842EA" w14:textId="77777777" w:rsidTr="00271B4B">
        <w:trPr>
          <w:trHeight w:val="323"/>
        </w:trPr>
        <w:tc>
          <w:tcPr>
            <w:tcW w:w="1620" w:type="dxa"/>
          </w:tcPr>
          <w:p w14:paraId="77AB75E9" w14:textId="77777777" w:rsidR="00134673" w:rsidRPr="00902F8C" w:rsidRDefault="00134673" w:rsidP="009A2D78">
            <w:pPr>
              <w:pStyle w:val="NoSpacing"/>
              <w:tabs>
                <w:tab w:val="right" w:pos="11160"/>
              </w:tabs>
              <w:spacing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8C">
              <w:rPr>
                <w:rFonts w:ascii="Times New Roman" w:hAnsi="Times New Roman" w:cs="Times New Roman"/>
                <w:sz w:val="24"/>
                <w:szCs w:val="24"/>
              </w:rPr>
              <w:t>Aug. 2017</w:t>
            </w:r>
          </w:p>
        </w:tc>
        <w:tc>
          <w:tcPr>
            <w:tcW w:w="8460" w:type="dxa"/>
          </w:tcPr>
          <w:p w14:paraId="07D757C5" w14:textId="77777777" w:rsidR="00134673" w:rsidRPr="00902F8C" w:rsidRDefault="00134673" w:rsidP="009A2D78">
            <w:pPr>
              <w:tabs>
                <w:tab w:val="left" w:pos="0"/>
              </w:tabs>
              <w:rPr>
                <w:rFonts w:cs="Times New Roman"/>
                <w:szCs w:val="24"/>
              </w:rPr>
            </w:pPr>
            <w:r w:rsidRPr="00902F8C">
              <w:rPr>
                <w:rFonts w:cs="Times New Roman"/>
                <w:b/>
                <w:bCs/>
                <w:szCs w:val="24"/>
              </w:rPr>
              <w:t>Ph.D.</w:t>
            </w:r>
            <w:r w:rsidRPr="00902F8C">
              <w:rPr>
                <w:rFonts w:cs="Times New Roman"/>
                <w:szCs w:val="24"/>
              </w:rPr>
              <w:t>, Civil Engineering, Texas A&amp;M University</w:t>
            </w:r>
          </w:p>
          <w:p w14:paraId="6B4ED83C" w14:textId="77777777" w:rsidR="00134673" w:rsidRPr="00902F8C" w:rsidRDefault="00134673" w:rsidP="009A2D78">
            <w:pPr>
              <w:tabs>
                <w:tab w:val="left" w:pos="0"/>
              </w:tabs>
              <w:rPr>
                <w:rFonts w:cs="Times New Roman"/>
                <w:szCs w:val="24"/>
              </w:rPr>
            </w:pPr>
            <w:r w:rsidRPr="00902F8C">
              <w:rPr>
                <w:rFonts w:cs="Times New Roman"/>
                <w:szCs w:val="24"/>
              </w:rPr>
              <w:t xml:space="preserve">Dissertation: The uptake and accumulation of cerium oxide nanoparticles by </w:t>
            </w:r>
            <w:r w:rsidRPr="00902F8C">
              <w:rPr>
                <w:rFonts w:cs="Times New Roman"/>
                <w:i/>
                <w:iCs/>
                <w:szCs w:val="24"/>
              </w:rPr>
              <w:t>Raphanus sativus</w:t>
            </w:r>
            <w:r w:rsidRPr="00902F8C">
              <w:rPr>
                <w:rFonts w:cs="Times New Roman"/>
                <w:szCs w:val="24"/>
              </w:rPr>
              <w:t xml:space="preserve"> L. (radish) in hydroponic and soil systems</w:t>
            </w:r>
          </w:p>
          <w:p w14:paraId="53E15289" w14:textId="77777777" w:rsidR="00134673" w:rsidRPr="00902F8C" w:rsidRDefault="00134673" w:rsidP="00463B65">
            <w:pPr>
              <w:tabs>
                <w:tab w:val="left" w:pos="0"/>
              </w:tabs>
              <w:rPr>
                <w:rFonts w:cs="Times New Roman"/>
                <w:szCs w:val="24"/>
              </w:rPr>
            </w:pPr>
          </w:p>
        </w:tc>
      </w:tr>
      <w:tr w:rsidR="00134673" w:rsidRPr="00902F8C" w14:paraId="676F7A84" w14:textId="77777777" w:rsidTr="00271B4B">
        <w:trPr>
          <w:trHeight w:val="323"/>
        </w:trPr>
        <w:tc>
          <w:tcPr>
            <w:tcW w:w="1620" w:type="dxa"/>
          </w:tcPr>
          <w:p w14:paraId="519BC91F" w14:textId="77777777" w:rsidR="00134673" w:rsidRPr="00902F8C" w:rsidRDefault="00134673" w:rsidP="009A2D78">
            <w:pPr>
              <w:pStyle w:val="NoSpacing"/>
              <w:tabs>
                <w:tab w:val="right" w:pos="11160"/>
              </w:tabs>
              <w:spacing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8C">
              <w:rPr>
                <w:rFonts w:ascii="Times New Roman" w:hAnsi="Times New Roman" w:cs="Times New Roman"/>
                <w:sz w:val="24"/>
                <w:szCs w:val="24"/>
              </w:rPr>
              <w:t>May. 2012</w:t>
            </w:r>
          </w:p>
        </w:tc>
        <w:tc>
          <w:tcPr>
            <w:tcW w:w="8460" w:type="dxa"/>
          </w:tcPr>
          <w:p w14:paraId="607F9A5A" w14:textId="77777777" w:rsidR="00134673" w:rsidRPr="00902F8C" w:rsidRDefault="00134673" w:rsidP="009A2D78">
            <w:pPr>
              <w:tabs>
                <w:tab w:val="left" w:pos="0"/>
              </w:tabs>
              <w:rPr>
                <w:rFonts w:cs="Times New Roman"/>
                <w:szCs w:val="24"/>
              </w:rPr>
            </w:pPr>
            <w:r w:rsidRPr="00902F8C">
              <w:rPr>
                <w:rFonts w:cs="Times New Roman"/>
                <w:b/>
                <w:bCs/>
                <w:szCs w:val="24"/>
              </w:rPr>
              <w:t>M.S.</w:t>
            </w:r>
            <w:r w:rsidRPr="00902F8C">
              <w:rPr>
                <w:rFonts w:cs="Times New Roman"/>
                <w:szCs w:val="24"/>
              </w:rPr>
              <w:t>, Civil Engineering, Southern Illinois University Carbondale</w:t>
            </w:r>
          </w:p>
          <w:p w14:paraId="1A5164B6" w14:textId="77777777" w:rsidR="00134673" w:rsidRPr="00902F8C" w:rsidRDefault="00134673" w:rsidP="009A2D78">
            <w:pPr>
              <w:tabs>
                <w:tab w:val="left" w:pos="0"/>
              </w:tabs>
              <w:rPr>
                <w:rFonts w:cs="Times New Roman"/>
                <w:szCs w:val="24"/>
              </w:rPr>
            </w:pPr>
            <w:r w:rsidRPr="00902F8C">
              <w:rPr>
                <w:rFonts w:cs="Times New Roman"/>
                <w:szCs w:val="24"/>
              </w:rPr>
              <w:t>Thesis: Modeling total suspended solids in combined sewer systems</w:t>
            </w:r>
          </w:p>
          <w:p w14:paraId="44D62C54" w14:textId="77777777" w:rsidR="00134673" w:rsidRPr="00902F8C" w:rsidRDefault="00134673" w:rsidP="00463B65">
            <w:pPr>
              <w:tabs>
                <w:tab w:val="left" w:pos="0"/>
              </w:tabs>
              <w:rPr>
                <w:rFonts w:cs="Times New Roman"/>
                <w:szCs w:val="24"/>
              </w:rPr>
            </w:pPr>
          </w:p>
        </w:tc>
      </w:tr>
      <w:tr w:rsidR="00134673" w:rsidRPr="00902F8C" w14:paraId="276F7E92" w14:textId="77777777" w:rsidTr="00271B4B">
        <w:trPr>
          <w:trHeight w:val="323"/>
        </w:trPr>
        <w:tc>
          <w:tcPr>
            <w:tcW w:w="1620" w:type="dxa"/>
          </w:tcPr>
          <w:p w14:paraId="3ABBF84A" w14:textId="53B04F9F" w:rsidR="00134673" w:rsidRPr="00902F8C" w:rsidRDefault="00134673" w:rsidP="009A2D78">
            <w:pPr>
              <w:pStyle w:val="NoSpacing"/>
              <w:tabs>
                <w:tab w:val="right" w:pos="11160"/>
              </w:tabs>
              <w:spacing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8C">
              <w:rPr>
                <w:rFonts w:ascii="Times New Roman" w:hAnsi="Times New Roman" w:cs="Times New Roman"/>
                <w:sz w:val="24"/>
                <w:szCs w:val="24"/>
              </w:rPr>
              <w:t>Jun. 2010</w:t>
            </w:r>
          </w:p>
        </w:tc>
        <w:tc>
          <w:tcPr>
            <w:tcW w:w="8460" w:type="dxa"/>
          </w:tcPr>
          <w:p w14:paraId="5830FCA8" w14:textId="12CF5490" w:rsidR="00134673" w:rsidRPr="00902F8C" w:rsidRDefault="00134673" w:rsidP="009A2D78">
            <w:pPr>
              <w:tabs>
                <w:tab w:val="left" w:pos="0"/>
              </w:tabs>
              <w:rPr>
                <w:rFonts w:cs="Times New Roman"/>
                <w:szCs w:val="24"/>
              </w:rPr>
            </w:pPr>
            <w:r w:rsidRPr="00902F8C">
              <w:rPr>
                <w:rFonts w:cs="Times New Roman"/>
                <w:b/>
                <w:bCs/>
                <w:szCs w:val="24"/>
              </w:rPr>
              <w:t>B.</w:t>
            </w:r>
            <w:r w:rsidR="0067627D">
              <w:rPr>
                <w:rFonts w:cs="Times New Roman"/>
                <w:b/>
                <w:bCs/>
                <w:szCs w:val="24"/>
              </w:rPr>
              <w:t>E</w:t>
            </w:r>
            <w:r w:rsidRPr="00902F8C">
              <w:rPr>
                <w:rFonts w:cs="Times New Roman"/>
                <w:b/>
                <w:bCs/>
                <w:szCs w:val="24"/>
              </w:rPr>
              <w:t>.</w:t>
            </w:r>
            <w:r w:rsidRPr="00902F8C">
              <w:rPr>
                <w:rFonts w:cs="Times New Roman"/>
                <w:szCs w:val="24"/>
              </w:rPr>
              <w:t>, Water Supply and Drainage Engineering, Chongqing University</w:t>
            </w:r>
          </w:p>
          <w:p w14:paraId="6A59A7B3" w14:textId="16E4CBAB" w:rsidR="00134673" w:rsidRPr="00902F8C" w:rsidRDefault="00134673" w:rsidP="009A2D78">
            <w:pPr>
              <w:tabs>
                <w:tab w:val="left" w:pos="0"/>
                <w:tab w:val="left" w:pos="1440"/>
              </w:tabs>
              <w:rPr>
                <w:rFonts w:cs="Times New Roman"/>
                <w:szCs w:val="24"/>
              </w:rPr>
            </w:pPr>
            <w:r w:rsidRPr="00902F8C">
              <w:rPr>
                <w:rFonts w:cs="Times New Roman"/>
                <w:szCs w:val="24"/>
              </w:rPr>
              <w:t>Thesis: Solidification of sludge from small-town wastewater treatment plants</w:t>
            </w:r>
          </w:p>
          <w:p w14:paraId="0C8362BC" w14:textId="77777777" w:rsidR="00134673" w:rsidRPr="00902F8C" w:rsidRDefault="00134673" w:rsidP="009A2D78">
            <w:pPr>
              <w:pStyle w:val="NoSpacing"/>
              <w:tabs>
                <w:tab w:val="right" w:pos="11160"/>
              </w:tabs>
              <w:spacing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970E71C" w14:textId="51A13116" w:rsidR="00134673" w:rsidRPr="00902F8C" w:rsidRDefault="00DC41AE" w:rsidP="009A2D78">
      <w:pPr>
        <w:pStyle w:val="Heading1"/>
        <w:spacing w:line="276" w:lineRule="auto"/>
        <w:ind w:right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Professional</w:t>
      </w:r>
      <w:r w:rsidR="00134673" w:rsidRPr="00902F8C">
        <w:rPr>
          <w:rFonts w:ascii="Times New Roman" w:hAnsi="Times New Roman"/>
          <w:szCs w:val="22"/>
        </w:rPr>
        <w:t xml:space="preserve"> experience</w:t>
      </w:r>
    </w:p>
    <w:tbl>
      <w:tblPr>
        <w:tblStyle w:val="TableGrid"/>
        <w:tblpPr w:leftFromText="180" w:rightFromText="180" w:vertAnchor="text" w:horzAnchor="margin" w:tblpX="-95" w:tblpY="80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460"/>
      </w:tblGrid>
      <w:tr w:rsidR="006A5DAB" w:rsidRPr="00902F8C" w14:paraId="5D983CA6" w14:textId="77777777" w:rsidTr="00804EE6">
        <w:trPr>
          <w:trHeight w:val="323"/>
        </w:trPr>
        <w:tc>
          <w:tcPr>
            <w:tcW w:w="1620" w:type="dxa"/>
          </w:tcPr>
          <w:p w14:paraId="705DE026" w14:textId="4B6504D5" w:rsidR="006A5DAB" w:rsidRPr="00902F8C" w:rsidRDefault="006A5DAB" w:rsidP="009A2D78">
            <w:pPr>
              <w:pStyle w:val="NoSpacing"/>
              <w:tabs>
                <w:tab w:val="right" w:pos="11160"/>
              </w:tabs>
              <w:spacing w:line="276" w:lineRule="auto"/>
              <w:ind w:right="-5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4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Present</w:t>
            </w:r>
          </w:p>
        </w:tc>
        <w:tc>
          <w:tcPr>
            <w:tcW w:w="8460" w:type="dxa"/>
          </w:tcPr>
          <w:p w14:paraId="18D63BE0" w14:textId="7D772BE1" w:rsidR="006A5DAB" w:rsidRPr="00902F8C" w:rsidRDefault="006A5DAB" w:rsidP="006A5DAB">
            <w:pPr>
              <w:tabs>
                <w:tab w:val="left" w:pos="0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Assistant Professor</w:t>
            </w:r>
            <w:r w:rsidRPr="00902F8C">
              <w:rPr>
                <w:rFonts w:cs="Times New Roman"/>
                <w:szCs w:val="24"/>
              </w:rPr>
              <w:t>, Department of Environmental &amp; Sustainable Engineering, University at Albany, S</w:t>
            </w:r>
            <w:r w:rsidR="00626187">
              <w:rPr>
                <w:rFonts w:cs="Times New Roman"/>
                <w:szCs w:val="24"/>
              </w:rPr>
              <w:t>tate University of New York</w:t>
            </w:r>
          </w:p>
          <w:p w14:paraId="5C6D0651" w14:textId="232A9222" w:rsidR="006A5DAB" w:rsidRDefault="006A5DAB" w:rsidP="006A5DAB">
            <w:pPr>
              <w:tabs>
                <w:tab w:val="left" w:pos="0"/>
              </w:tabs>
              <w:rPr>
                <w:rFonts w:cs="Times New Roman"/>
                <w:b/>
                <w:bCs/>
                <w:szCs w:val="24"/>
              </w:rPr>
            </w:pPr>
          </w:p>
        </w:tc>
      </w:tr>
      <w:tr w:rsidR="00134167" w:rsidRPr="00902F8C" w14:paraId="7397C6FE" w14:textId="77777777" w:rsidTr="00804EE6">
        <w:trPr>
          <w:trHeight w:val="323"/>
        </w:trPr>
        <w:tc>
          <w:tcPr>
            <w:tcW w:w="1620" w:type="dxa"/>
          </w:tcPr>
          <w:p w14:paraId="350F8017" w14:textId="30CED92E" w:rsidR="00134167" w:rsidRDefault="00134167" w:rsidP="00134167">
            <w:pPr>
              <w:pStyle w:val="NoSpacing"/>
              <w:tabs>
                <w:tab w:val="right" w:pos="11160"/>
              </w:tabs>
              <w:spacing w:line="276" w:lineRule="auto"/>
              <w:ind w:right="-5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</w:p>
        </w:tc>
        <w:tc>
          <w:tcPr>
            <w:tcW w:w="8460" w:type="dxa"/>
          </w:tcPr>
          <w:p w14:paraId="413D9BED" w14:textId="77777777" w:rsidR="00134167" w:rsidRPr="00902F8C" w:rsidRDefault="00134167" w:rsidP="00134167">
            <w:pPr>
              <w:tabs>
                <w:tab w:val="left" w:pos="0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Visiting Assistant Professor</w:t>
            </w:r>
            <w:r w:rsidRPr="00902F8C">
              <w:rPr>
                <w:rFonts w:cs="Times New Roman"/>
                <w:szCs w:val="24"/>
              </w:rPr>
              <w:t>, Department of Environmental &amp; Sustainable Engineering, University at Albany, S</w:t>
            </w:r>
            <w:r>
              <w:rPr>
                <w:rFonts w:cs="Times New Roman"/>
                <w:szCs w:val="24"/>
              </w:rPr>
              <w:t>tate University of New York</w:t>
            </w:r>
          </w:p>
          <w:p w14:paraId="2EB1BC76" w14:textId="77777777" w:rsidR="00134167" w:rsidRDefault="00134167" w:rsidP="00134167">
            <w:pPr>
              <w:tabs>
                <w:tab w:val="left" w:pos="0"/>
              </w:tabs>
              <w:rPr>
                <w:rFonts w:cs="Times New Roman"/>
                <w:b/>
                <w:bCs/>
                <w:szCs w:val="24"/>
              </w:rPr>
            </w:pPr>
          </w:p>
        </w:tc>
      </w:tr>
      <w:tr w:rsidR="00134167" w:rsidRPr="00902F8C" w14:paraId="178A80BC" w14:textId="77777777" w:rsidTr="00804EE6">
        <w:trPr>
          <w:trHeight w:val="323"/>
        </w:trPr>
        <w:tc>
          <w:tcPr>
            <w:tcW w:w="1620" w:type="dxa"/>
          </w:tcPr>
          <w:p w14:paraId="01ADE403" w14:textId="6435EB63" w:rsidR="00134167" w:rsidRPr="000647E3" w:rsidRDefault="00134167" w:rsidP="00134167">
            <w:pPr>
              <w:pStyle w:val="NoSpacing"/>
              <w:tabs>
                <w:tab w:val="right" w:pos="11160"/>
              </w:tabs>
              <w:spacing w:line="276" w:lineRule="auto"/>
              <w:ind w:right="-555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C"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8460" w:type="dxa"/>
          </w:tcPr>
          <w:p w14:paraId="07110330" w14:textId="22510F54" w:rsidR="00134167" w:rsidRPr="00902F8C" w:rsidRDefault="00134167" w:rsidP="00134167">
            <w:pPr>
              <w:tabs>
                <w:tab w:val="left" w:pos="0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Postdoctoral Associate</w:t>
            </w:r>
            <w:r w:rsidRPr="00902F8C">
              <w:rPr>
                <w:rFonts w:cs="Times New Roman"/>
                <w:szCs w:val="24"/>
              </w:rPr>
              <w:t>, Department of Environmental &amp; Sustainable Engineering, University at Albany, S</w:t>
            </w:r>
            <w:r>
              <w:rPr>
                <w:rFonts w:cs="Times New Roman"/>
                <w:szCs w:val="24"/>
              </w:rPr>
              <w:t>tate University of New York</w:t>
            </w:r>
          </w:p>
          <w:p w14:paraId="0D808C14" w14:textId="77777777" w:rsidR="00134167" w:rsidRPr="00902F8C" w:rsidRDefault="00134167" w:rsidP="00134167">
            <w:pPr>
              <w:pStyle w:val="NoSpacing"/>
              <w:tabs>
                <w:tab w:val="right" w:pos="11160"/>
              </w:tabs>
              <w:spacing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4167" w:rsidRPr="00902F8C" w14:paraId="34E2FBEB" w14:textId="77777777" w:rsidTr="00804EE6">
        <w:trPr>
          <w:trHeight w:val="323"/>
        </w:trPr>
        <w:tc>
          <w:tcPr>
            <w:tcW w:w="1620" w:type="dxa"/>
          </w:tcPr>
          <w:p w14:paraId="377958E1" w14:textId="41F0EA8F" w:rsidR="00134167" w:rsidRPr="00804EE6" w:rsidRDefault="00134167" w:rsidP="00134167">
            <w:pPr>
              <w:pStyle w:val="NoSpacing"/>
              <w:tabs>
                <w:tab w:val="right" w:pos="11160"/>
              </w:tabs>
              <w:spacing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F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8460" w:type="dxa"/>
          </w:tcPr>
          <w:p w14:paraId="4C49DBC9" w14:textId="77777777" w:rsidR="00134167" w:rsidRPr="00902F8C" w:rsidRDefault="00134167" w:rsidP="00134167">
            <w:pPr>
              <w:tabs>
                <w:tab w:val="left" w:pos="0"/>
              </w:tabs>
              <w:rPr>
                <w:rFonts w:cs="Times New Roman"/>
                <w:szCs w:val="24"/>
              </w:rPr>
            </w:pPr>
            <w:r w:rsidRPr="00902F8C">
              <w:rPr>
                <w:rFonts w:cs="Times New Roman"/>
                <w:b/>
                <w:bCs/>
                <w:szCs w:val="24"/>
              </w:rPr>
              <w:t>Postdoctoral Fellow</w:t>
            </w:r>
            <w:r w:rsidRPr="00902F8C">
              <w:rPr>
                <w:rFonts w:cs="Times New Roman"/>
                <w:szCs w:val="24"/>
              </w:rPr>
              <w:t>, Department of Civil &amp; Environmental Engineering, The Hong Kong University of Science and Technology</w:t>
            </w:r>
          </w:p>
          <w:p w14:paraId="49E6C366" w14:textId="77777777" w:rsidR="00134167" w:rsidRPr="00902F8C" w:rsidRDefault="00134167" w:rsidP="00134167">
            <w:pPr>
              <w:tabs>
                <w:tab w:val="left" w:pos="0"/>
              </w:tabs>
              <w:rPr>
                <w:rFonts w:cs="Times New Roman"/>
                <w:szCs w:val="24"/>
              </w:rPr>
            </w:pPr>
          </w:p>
        </w:tc>
      </w:tr>
    </w:tbl>
    <w:p w14:paraId="6267C1A9" w14:textId="77777777" w:rsidR="007A3B31" w:rsidRPr="00902F8C" w:rsidRDefault="007A3B31" w:rsidP="007A3B31">
      <w:pPr>
        <w:pStyle w:val="Heading1"/>
        <w:ind w:right="180"/>
        <w:rPr>
          <w:rFonts w:ascii="Times New Roman" w:hAnsi="Times New Roman"/>
          <w:szCs w:val="24"/>
        </w:rPr>
      </w:pPr>
      <w:r w:rsidRPr="00902F8C">
        <w:rPr>
          <w:rFonts w:ascii="Times New Roman" w:hAnsi="Times New Roman"/>
          <w:szCs w:val="24"/>
        </w:rPr>
        <w:t>Licensure and Certificates</w:t>
      </w:r>
    </w:p>
    <w:tbl>
      <w:tblPr>
        <w:tblStyle w:val="TableGrid"/>
        <w:tblpPr w:leftFromText="180" w:rightFromText="180" w:vertAnchor="text" w:horzAnchor="margin" w:tblpX="-95" w:tblpY="80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460"/>
      </w:tblGrid>
      <w:tr w:rsidR="007A3B31" w:rsidRPr="00902F8C" w14:paraId="770E45F6" w14:textId="77777777" w:rsidTr="0047357A">
        <w:trPr>
          <w:trHeight w:val="323"/>
        </w:trPr>
        <w:tc>
          <w:tcPr>
            <w:tcW w:w="1705" w:type="dxa"/>
          </w:tcPr>
          <w:p w14:paraId="417D52C7" w14:textId="77777777" w:rsidR="007A3B31" w:rsidRPr="00902F8C" w:rsidRDefault="007A3B31" w:rsidP="0047357A">
            <w:pPr>
              <w:pStyle w:val="NoSpacing"/>
              <w:tabs>
                <w:tab w:val="right" w:pos="11160"/>
              </w:tabs>
              <w:spacing w:line="276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2020 </w:t>
            </w:r>
            <w:r w:rsidRPr="00902F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8460" w:type="dxa"/>
          </w:tcPr>
          <w:p w14:paraId="7FDD62B9" w14:textId="77777777" w:rsidR="007A3B31" w:rsidRPr="00902F8C" w:rsidRDefault="007A3B31" w:rsidP="0047357A">
            <w:pPr>
              <w:pStyle w:val="NoSpacing"/>
              <w:tabs>
                <w:tab w:val="right" w:pos="11160"/>
              </w:tabs>
              <w:spacing w:line="276" w:lineRule="auto"/>
              <w:ind w:right="18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02F8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  <w:t>Professional Engineer (P.E.)</w:t>
            </w:r>
          </w:p>
          <w:p w14:paraId="6B214984" w14:textId="77777777" w:rsidR="007A3B31" w:rsidRPr="00902F8C" w:rsidRDefault="007A3B31" w:rsidP="0047357A">
            <w:pPr>
              <w:pStyle w:val="NoSpacing"/>
              <w:tabs>
                <w:tab w:val="right" w:pos="11160"/>
              </w:tabs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36D450C" w14:textId="6242E43E" w:rsidR="004D5478" w:rsidRPr="00902F8C" w:rsidRDefault="004D5478" w:rsidP="004D5478">
      <w:pPr>
        <w:pStyle w:val="Heading1"/>
        <w:spacing w:line="276" w:lineRule="auto"/>
        <w:ind w:right="180"/>
        <w:rPr>
          <w:rFonts w:ascii="Times New Roman" w:hAnsi="Times New Roman"/>
        </w:rPr>
      </w:pPr>
      <w:r w:rsidRPr="00902F8C">
        <w:rPr>
          <w:rFonts w:ascii="Times New Roman" w:hAnsi="Times New Roman"/>
        </w:rPr>
        <w:t>Research interests</w:t>
      </w:r>
    </w:p>
    <w:p w14:paraId="50385DA4" w14:textId="77777777" w:rsidR="00187158" w:rsidRPr="00187158" w:rsidRDefault="00187158" w:rsidP="00187158">
      <w:pPr>
        <w:snapToGrid w:val="0"/>
        <w:spacing w:after="0" w:line="240" w:lineRule="auto"/>
        <w:ind w:right="187"/>
        <w:rPr>
          <w:szCs w:val="24"/>
        </w:rPr>
      </w:pPr>
      <w:r w:rsidRPr="00187158">
        <w:rPr>
          <w:szCs w:val="24"/>
        </w:rPr>
        <w:t>Environmental risk assessment and remediation of PFAS</w:t>
      </w:r>
    </w:p>
    <w:p w14:paraId="1D6D29E8" w14:textId="77777777" w:rsidR="00187158" w:rsidRPr="00187158" w:rsidRDefault="00187158" w:rsidP="00187158">
      <w:pPr>
        <w:snapToGrid w:val="0"/>
        <w:spacing w:after="0" w:line="240" w:lineRule="auto"/>
        <w:ind w:right="187"/>
        <w:rPr>
          <w:szCs w:val="24"/>
        </w:rPr>
      </w:pPr>
      <w:r w:rsidRPr="00187158">
        <w:rPr>
          <w:szCs w:val="24"/>
        </w:rPr>
        <w:t>Transport and fate of emerging contaminants in the environment</w:t>
      </w:r>
    </w:p>
    <w:p w14:paraId="7FED6E23" w14:textId="77777777" w:rsidR="00187158" w:rsidRPr="00187158" w:rsidRDefault="00187158" w:rsidP="00187158">
      <w:pPr>
        <w:snapToGrid w:val="0"/>
        <w:spacing w:after="0" w:line="240" w:lineRule="auto"/>
        <w:ind w:right="187"/>
        <w:rPr>
          <w:szCs w:val="24"/>
        </w:rPr>
      </w:pPr>
      <w:r w:rsidRPr="00187158">
        <w:rPr>
          <w:szCs w:val="24"/>
        </w:rPr>
        <w:t>Environmental health and safety of engineered nanomaterials</w:t>
      </w:r>
    </w:p>
    <w:p w14:paraId="6D974D26" w14:textId="52A73225" w:rsidR="00A955F2" w:rsidRDefault="00187158" w:rsidP="00187158">
      <w:pPr>
        <w:pStyle w:val="ListParagraph"/>
        <w:snapToGrid w:val="0"/>
        <w:ind w:left="0" w:right="187"/>
        <w:contextualSpacing w:val="0"/>
        <w:rPr>
          <w:rFonts w:ascii="Times New Roman" w:hAnsi="Times New Roman"/>
          <w:sz w:val="24"/>
          <w:szCs w:val="24"/>
          <w:lang w:eastAsia="en-US"/>
        </w:rPr>
      </w:pPr>
      <w:r w:rsidRPr="00187158">
        <w:rPr>
          <w:rFonts w:ascii="Times New Roman" w:hAnsi="Times New Roman"/>
          <w:sz w:val="24"/>
          <w:szCs w:val="24"/>
        </w:rPr>
        <w:t>Engineered nanomaterials for environmental applications</w:t>
      </w:r>
    </w:p>
    <w:p w14:paraId="789CBEC5" w14:textId="06F08886" w:rsidR="006D62FE" w:rsidRPr="008A771F" w:rsidRDefault="00577A61" w:rsidP="008A771F">
      <w:pPr>
        <w:pStyle w:val="Heading1"/>
        <w:spacing w:line="276" w:lineRule="auto"/>
        <w:ind w:right="180"/>
        <w:rPr>
          <w:rFonts w:ascii="Times New Roman" w:eastAsiaTheme="minorEastAsia" w:hAnsi="Times New Roman"/>
          <w:szCs w:val="24"/>
          <w:lang w:eastAsia="zh-CN"/>
        </w:rPr>
      </w:pPr>
      <w:r w:rsidRPr="0099506E">
        <w:rPr>
          <w:rFonts w:ascii="Times New Roman" w:eastAsiaTheme="minorEastAsia" w:hAnsi="Times New Roman"/>
          <w:szCs w:val="24"/>
          <w:lang w:eastAsia="zh-CN"/>
        </w:rPr>
        <w:lastRenderedPageBreak/>
        <w:t>PARTICIPATION IN RESEARCH PROJECTS</w:t>
      </w:r>
    </w:p>
    <w:p w14:paraId="2004AFF1" w14:textId="090A328C" w:rsidR="00C9374E" w:rsidRDefault="00B92022" w:rsidP="00577A61">
      <w:pPr>
        <w:pStyle w:val="ListParagraph"/>
        <w:numPr>
          <w:ilvl w:val="0"/>
          <w:numId w:val="5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B92022">
        <w:rPr>
          <w:rFonts w:ascii="Times New Roman" w:hAnsi="Times New Roman"/>
          <w:sz w:val="24"/>
          <w:szCs w:val="24"/>
        </w:rPr>
        <w:t>Assessing and mitigating PFAS contamination risks in surface water due to biosolids land application in the Great Lakes basin</w:t>
      </w:r>
      <w:r w:rsidR="00C9374E">
        <w:rPr>
          <w:rFonts w:ascii="Times New Roman" w:hAnsi="Times New Roman"/>
          <w:sz w:val="24"/>
          <w:szCs w:val="24"/>
        </w:rPr>
        <w:t xml:space="preserve">. </w:t>
      </w:r>
      <w:r w:rsidR="00964961" w:rsidRPr="00964961">
        <w:rPr>
          <w:rFonts w:ascii="Times New Roman" w:hAnsi="Times New Roman"/>
          <w:sz w:val="24"/>
          <w:szCs w:val="24"/>
        </w:rPr>
        <w:t xml:space="preserve">The </w:t>
      </w:r>
      <w:r w:rsidR="00D84BFC">
        <w:rPr>
          <w:rFonts w:ascii="Times New Roman" w:hAnsi="Times New Roman"/>
          <w:sz w:val="24"/>
          <w:szCs w:val="24"/>
        </w:rPr>
        <w:t>NYS</w:t>
      </w:r>
      <w:r w:rsidR="00964961" w:rsidRPr="00964961">
        <w:rPr>
          <w:rFonts w:ascii="Times New Roman" w:hAnsi="Times New Roman"/>
          <w:sz w:val="24"/>
          <w:szCs w:val="24"/>
        </w:rPr>
        <w:t xml:space="preserve"> Water Resources Institute (WRI) and the </w:t>
      </w:r>
      <w:r w:rsidR="00D84BFC">
        <w:rPr>
          <w:rFonts w:ascii="Times New Roman" w:hAnsi="Times New Roman"/>
          <w:sz w:val="24"/>
          <w:szCs w:val="24"/>
        </w:rPr>
        <w:t>NYS</w:t>
      </w:r>
      <w:r w:rsidR="00964961" w:rsidRPr="00964961">
        <w:rPr>
          <w:rFonts w:ascii="Times New Roman" w:hAnsi="Times New Roman"/>
          <w:sz w:val="24"/>
          <w:szCs w:val="24"/>
        </w:rPr>
        <w:t xml:space="preserve"> Department of Environmental Conservation (DEC)</w:t>
      </w:r>
      <w:r w:rsidR="00964961">
        <w:rPr>
          <w:rFonts w:ascii="Times New Roman" w:hAnsi="Times New Roman"/>
          <w:sz w:val="24"/>
          <w:szCs w:val="24"/>
        </w:rPr>
        <w:t xml:space="preserve">. </w:t>
      </w:r>
      <w:r w:rsidR="004133EB" w:rsidRPr="004133EB">
        <w:rPr>
          <w:rFonts w:ascii="Times New Roman" w:hAnsi="Times New Roman"/>
          <w:sz w:val="24"/>
          <w:szCs w:val="24"/>
        </w:rPr>
        <w:t>$39,997</w:t>
      </w:r>
      <w:r w:rsidR="0027408D">
        <w:rPr>
          <w:rFonts w:ascii="Times New Roman" w:hAnsi="Times New Roman"/>
          <w:sz w:val="24"/>
          <w:szCs w:val="24"/>
        </w:rPr>
        <w:t xml:space="preserve">. 5/2024 – 4/2025. Lead </w:t>
      </w:r>
      <w:r w:rsidR="00B158AA">
        <w:rPr>
          <w:rFonts w:ascii="Times New Roman" w:hAnsi="Times New Roman"/>
          <w:sz w:val="24"/>
          <w:szCs w:val="24"/>
        </w:rPr>
        <w:t>PI.</w:t>
      </w:r>
      <w:r w:rsidR="002C4E05">
        <w:rPr>
          <w:rFonts w:ascii="Times New Roman" w:hAnsi="Times New Roman"/>
          <w:sz w:val="24"/>
          <w:szCs w:val="24"/>
        </w:rPr>
        <w:t xml:space="preserve"> </w:t>
      </w:r>
    </w:p>
    <w:p w14:paraId="2CA28AE6" w14:textId="77777777" w:rsidR="00B16161" w:rsidRDefault="00B16161" w:rsidP="00C9374E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4DC695B9" w14:textId="135DBEAB" w:rsidR="004C79AD" w:rsidRDefault="00574A9E" w:rsidP="00577A61">
      <w:pPr>
        <w:pStyle w:val="ListParagraph"/>
        <w:numPr>
          <w:ilvl w:val="0"/>
          <w:numId w:val="5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PFAS Assessment. </w:t>
      </w:r>
      <w:r w:rsidRPr="00574A9E">
        <w:rPr>
          <w:rFonts w:ascii="Times New Roman" w:hAnsi="Times New Roman"/>
          <w:sz w:val="24"/>
          <w:szCs w:val="24"/>
        </w:rPr>
        <w:t>USDA Economic and Policy Analysis Division</w:t>
      </w:r>
      <w:r>
        <w:rPr>
          <w:rFonts w:ascii="Times New Roman" w:hAnsi="Times New Roman"/>
          <w:sz w:val="24"/>
          <w:szCs w:val="24"/>
        </w:rPr>
        <w:t xml:space="preserve">. </w:t>
      </w:r>
      <w:r w:rsidR="003D052D">
        <w:rPr>
          <w:rFonts w:ascii="Times New Roman" w:hAnsi="Times New Roman"/>
          <w:sz w:val="24"/>
          <w:szCs w:val="24"/>
        </w:rPr>
        <w:t xml:space="preserve">Award Number: </w:t>
      </w:r>
      <w:r w:rsidR="007D1CD6" w:rsidRPr="007D1CD6">
        <w:rPr>
          <w:rFonts w:ascii="Times New Roman" w:hAnsi="Times New Roman"/>
          <w:sz w:val="24"/>
          <w:szCs w:val="24"/>
        </w:rPr>
        <w:t>FBC22CPT0012594</w:t>
      </w:r>
      <w:r w:rsidR="003D052D">
        <w:rPr>
          <w:rFonts w:ascii="Times New Roman" w:hAnsi="Times New Roman"/>
          <w:sz w:val="24"/>
          <w:szCs w:val="24"/>
        </w:rPr>
        <w:t>. $</w:t>
      </w:r>
      <w:r w:rsidR="001555E5" w:rsidRPr="001555E5">
        <w:rPr>
          <w:rFonts w:ascii="Times New Roman" w:hAnsi="Times New Roman"/>
          <w:sz w:val="24"/>
          <w:szCs w:val="24"/>
        </w:rPr>
        <w:t>499,998.00</w:t>
      </w:r>
      <w:r w:rsidR="001555E5">
        <w:rPr>
          <w:rFonts w:ascii="Times New Roman" w:hAnsi="Times New Roman"/>
          <w:sz w:val="24"/>
          <w:szCs w:val="24"/>
        </w:rPr>
        <w:t xml:space="preserve">. </w:t>
      </w:r>
      <w:r w:rsidR="00332988">
        <w:rPr>
          <w:rFonts w:ascii="Times New Roman" w:hAnsi="Times New Roman"/>
          <w:sz w:val="24"/>
          <w:szCs w:val="24"/>
        </w:rPr>
        <w:t>9/2022 – 9/2027. Co-PI.</w:t>
      </w:r>
    </w:p>
    <w:p w14:paraId="2753BAE3" w14:textId="77777777" w:rsidR="00332988" w:rsidRDefault="00332988" w:rsidP="00332988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0DF74218" w14:textId="5C737DBC" w:rsidR="00577A61" w:rsidRPr="00902F8C" w:rsidRDefault="00577A61" w:rsidP="00577A61">
      <w:pPr>
        <w:pStyle w:val="ListParagraph"/>
        <w:numPr>
          <w:ilvl w:val="0"/>
          <w:numId w:val="5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AA12F0">
        <w:rPr>
          <w:rFonts w:ascii="Times New Roman" w:hAnsi="Times New Roman"/>
          <w:sz w:val="24"/>
          <w:szCs w:val="24"/>
        </w:rPr>
        <w:t>Collaborative Research: ERASE-PFAS: Stabilization of Per- and Polyfluorinated Substances in Sewage Sludge Intended for Land-application</w:t>
      </w:r>
      <w:r>
        <w:rPr>
          <w:rFonts w:ascii="Times New Roman" w:hAnsi="Times New Roman"/>
          <w:sz w:val="24"/>
          <w:szCs w:val="24"/>
        </w:rPr>
        <w:t xml:space="preserve">. National Science Foundation. </w:t>
      </w:r>
      <w:r w:rsidR="00AD19EC">
        <w:rPr>
          <w:rFonts w:ascii="Times New Roman" w:hAnsi="Times New Roman"/>
          <w:sz w:val="24"/>
          <w:szCs w:val="24"/>
        </w:rPr>
        <w:t xml:space="preserve">Award Number: </w:t>
      </w:r>
      <w:r w:rsidR="00D80218">
        <w:rPr>
          <w:rFonts w:ascii="Times New Roman" w:hAnsi="Times New Roman"/>
          <w:sz w:val="24"/>
          <w:szCs w:val="24"/>
        </w:rPr>
        <w:t>CBET</w:t>
      </w:r>
      <w:r w:rsidR="00AD19EC" w:rsidRPr="00AD19EC">
        <w:rPr>
          <w:rFonts w:ascii="Times New Roman" w:hAnsi="Times New Roman"/>
          <w:sz w:val="24"/>
          <w:szCs w:val="24"/>
        </w:rPr>
        <w:t>2225596</w:t>
      </w:r>
      <w:r w:rsidR="00AD19E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$299,987. 10/2022 – 09/2025. Co-PI.</w:t>
      </w:r>
    </w:p>
    <w:p w14:paraId="5084E152" w14:textId="77777777" w:rsidR="00626187" w:rsidRDefault="00626187" w:rsidP="00A955F2">
      <w:pPr>
        <w:pStyle w:val="ListParagraph"/>
        <w:ind w:left="0" w:right="180"/>
        <w:rPr>
          <w:rFonts w:ascii="Times New Roman" w:hAnsi="Times New Roman"/>
          <w:sz w:val="24"/>
          <w:szCs w:val="24"/>
          <w:lang w:eastAsia="en-US"/>
        </w:rPr>
      </w:pPr>
    </w:p>
    <w:p w14:paraId="0EBC0B6D" w14:textId="77777777" w:rsidR="004D5478" w:rsidRPr="00902F8C" w:rsidRDefault="004D5478" w:rsidP="004D5478">
      <w:pPr>
        <w:pStyle w:val="Heading1"/>
        <w:spacing w:line="276" w:lineRule="auto"/>
        <w:ind w:right="180"/>
        <w:rPr>
          <w:rFonts w:ascii="Times New Roman" w:hAnsi="Times New Roman"/>
          <w:szCs w:val="24"/>
        </w:rPr>
      </w:pPr>
      <w:r w:rsidRPr="00902F8C">
        <w:rPr>
          <w:rFonts w:ascii="Times New Roman" w:hAnsi="Times New Roman"/>
          <w:szCs w:val="24"/>
        </w:rPr>
        <w:t>Peer-reviewed Articles</w:t>
      </w:r>
    </w:p>
    <w:p w14:paraId="3FA375A2" w14:textId="125D1D32" w:rsidR="008C550F" w:rsidRDefault="00AB5861" w:rsidP="0062132D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AB5861">
        <w:rPr>
          <w:rFonts w:ascii="Times New Roman" w:hAnsi="Times New Roman"/>
          <w:sz w:val="24"/>
          <w:szCs w:val="24"/>
        </w:rPr>
        <w:t>Nason,</w:t>
      </w:r>
      <w:r w:rsidR="0002414E">
        <w:rPr>
          <w:rFonts w:ascii="Times New Roman" w:hAnsi="Times New Roman"/>
          <w:sz w:val="24"/>
          <w:szCs w:val="24"/>
        </w:rPr>
        <w:t xml:space="preserve"> S.</w:t>
      </w:r>
      <w:r w:rsidR="0019541D">
        <w:rPr>
          <w:rFonts w:ascii="Times New Roman" w:hAnsi="Times New Roman"/>
          <w:sz w:val="24"/>
          <w:szCs w:val="24"/>
        </w:rPr>
        <w:t>L.</w:t>
      </w:r>
      <w:r w:rsidRPr="00AB5861">
        <w:rPr>
          <w:rFonts w:ascii="Times New Roman" w:hAnsi="Times New Roman"/>
          <w:sz w:val="24"/>
          <w:szCs w:val="24"/>
        </w:rPr>
        <w:t>*</w:t>
      </w:r>
      <w:r w:rsidR="0019541D">
        <w:rPr>
          <w:rFonts w:ascii="Times New Roman" w:hAnsi="Times New Roman"/>
          <w:sz w:val="24"/>
          <w:szCs w:val="24"/>
        </w:rPr>
        <w:t>,</w:t>
      </w:r>
      <w:r w:rsidRPr="00AB5861">
        <w:rPr>
          <w:rFonts w:ascii="Times New Roman" w:hAnsi="Times New Roman"/>
          <w:sz w:val="24"/>
          <w:szCs w:val="24"/>
        </w:rPr>
        <w:t xml:space="preserve"> Thomas</w:t>
      </w:r>
      <w:r w:rsidR="0019541D">
        <w:rPr>
          <w:rFonts w:ascii="Times New Roman" w:hAnsi="Times New Roman"/>
          <w:sz w:val="24"/>
          <w:szCs w:val="24"/>
        </w:rPr>
        <w:t xml:space="preserve"> S.</w:t>
      </w:r>
      <w:r w:rsidRPr="00AB5861">
        <w:rPr>
          <w:rFonts w:ascii="Times New Roman" w:hAnsi="Times New Roman"/>
          <w:sz w:val="24"/>
          <w:szCs w:val="24"/>
        </w:rPr>
        <w:t>, Stanley,</w:t>
      </w:r>
      <w:r w:rsidR="0019541D">
        <w:rPr>
          <w:rFonts w:ascii="Times New Roman" w:hAnsi="Times New Roman"/>
          <w:sz w:val="24"/>
          <w:szCs w:val="24"/>
        </w:rPr>
        <w:t xml:space="preserve"> C., </w:t>
      </w:r>
      <w:r w:rsidRPr="00AB5861">
        <w:rPr>
          <w:rFonts w:ascii="Times New Roman" w:hAnsi="Times New Roman"/>
          <w:sz w:val="24"/>
          <w:szCs w:val="24"/>
        </w:rPr>
        <w:t>Silliboy</w:t>
      </w:r>
      <w:r w:rsidR="0019541D">
        <w:rPr>
          <w:rFonts w:ascii="Times New Roman" w:hAnsi="Times New Roman"/>
          <w:sz w:val="24"/>
          <w:szCs w:val="24"/>
        </w:rPr>
        <w:t xml:space="preserve"> R.</w:t>
      </w:r>
      <w:r w:rsidRPr="00AB5861">
        <w:rPr>
          <w:rFonts w:ascii="Times New Roman" w:hAnsi="Times New Roman"/>
          <w:sz w:val="24"/>
          <w:szCs w:val="24"/>
        </w:rPr>
        <w:t>, Blumenthal</w:t>
      </w:r>
      <w:r w:rsidR="0019541D">
        <w:rPr>
          <w:rFonts w:ascii="Times New Roman" w:hAnsi="Times New Roman"/>
          <w:sz w:val="24"/>
          <w:szCs w:val="24"/>
        </w:rPr>
        <w:t xml:space="preserve"> M.</w:t>
      </w:r>
      <w:r w:rsidRPr="00AB5861">
        <w:rPr>
          <w:rFonts w:ascii="Times New Roman" w:hAnsi="Times New Roman"/>
          <w:sz w:val="24"/>
          <w:szCs w:val="24"/>
        </w:rPr>
        <w:t>, Zhang</w:t>
      </w:r>
      <w:r w:rsidR="0019541D">
        <w:rPr>
          <w:rFonts w:ascii="Times New Roman" w:hAnsi="Times New Roman"/>
          <w:sz w:val="24"/>
          <w:szCs w:val="24"/>
        </w:rPr>
        <w:t xml:space="preserve"> W.</w:t>
      </w:r>
      <w:r w:rsidRPr="00AB5861">
        <w:rPr>
          <w:rFonts w:ascii="Times New Roman" w:hAnsi="Times New Roman"/>
          <w:sz w:val="24"/>
          <w:szCs w:val="24"/>
        </w:rPr>
        <w:t>, Liang</w:t>
      </w:r>
      <w:r w:rsidR="0019541D">
        <w:rPr>
          <w:rFonts w:ascii="Times New Roman" w:hAnsi="Times New Roman"/>
          <w:sz w:val="24"/>
          <w:szCs w:val="24"/>
        </w:rPr>
        <w:t xml:space="preserve"> Y.</w:t>
      </w:r>
      <w:r w:rsidRPr="00AB5861">
        <w:rPr>
          <w:rFonts w:ascii="Times New Roman" w:hAnsi="Times New Roman"/>
          <w:sz w:val="24"/>
          <w:szCs w:val="24"/>
        </w:rPr>
        <w:t>, Jones</w:t>
      </w:r>
      <w:r w:rsidR="0019541D">
        <w:rPr>
          <w:rFonts w:ascii="Times New Roman" w:hAnsi="Times New Roman"/>
          <w:sz w:val="24"/>
          <w:szCs w:val="24"/>
        </w:rPr>
        <w:t xml:space="preserve"> J.P.</w:t>
      </w:r>
      <w:r w:rsidRPr="00AB5861">
        <w:rPr>
          <w:rFonts w:ascii="Times New Roman" w:hAnsi="Times New Roman"/>
          <w:sz w:val="24"/>
          <w:szCs w:val="24"/>
        </w:rPr>
        <w:t>, Zuverza-Mena</w:t>
      </w:r>
      <w:r w:rsidR="0019541D">
        <w:rPr>
          <w:rFonts w:ascii="Times New Roman" w:hAnsi="Times New Roman"/>
          <w:sz w:val="24"/>
          <w:szCs w:val="24"/>
        </w:rPr>
        <w:t xml:space="preserve"> N.</w:t>
      </w:r>
      <w:r w:rsidRPr="00AB5861">
        <w:rPr>
          <w:rFonts w:ascii="Times New Roman" w:hAnsi="Times New Roman"/>
          <w:sz w:val="24"/>
          <w:szCs w:val="24"/>
        </w:rPr>
        <w:t>, White</w:t>
      </w:r>
      <w:r w:rsidR="0019541D">
        <w:rPr>
          <w:rFonts w:ascii="Times New Roman" w:hAnsi="Times New Roman"/>
          <w:sz w:val="24"/>
          <w:szCs w:val="24"/>
        </w:rPr>
        <w:t xml:space="preserve"> J.C.</w:t>
      </w:r>
      <w:r w:rsidRPr="00AB5861">
        <w:rPr>
          <w:rFonts w:ascii="Times New Roman" w:hAnsi="Times New Roman"/>
          <w:sz w:val="24"/>
          <w:szCs w:val="24"/>
        </w:rPr>
        <w:t>, Haynes</w:t>
      </w:r>
      <w:r w:rsidR="0019541D">
        <w:rPr>
          <w:rFonts w:ascii="Times New Roman" w:hAnsi="Times New Roman"/>
          <w:sz w:val="24"/>
          <w:szCs w:val="24"/>
        </w:rPr>
        <w:t xml:space="preserve"> C.L.</w:t>
      </w:r>
      <w:r w:rsidRPr="00AB5861">
        <w:rPr>
          <w:rFonts w:ascii="Times New Roman" w:hAnsi="Times New Roman"/>
          <w:sz w:val="24"/>
          <w:szCs w:val="24"/>
        </w:rPr>
        <w:t>, Vasiliou</w:t>
      </w:r>
      <w:r w:rsidR="0019541D">
        <w:rPr>
          <w:rFonts w:ascii="Times New Roman" w:hAnsi="Times New Roman"/>
          <w:sz w:val="24"/>
          <w:szCs w:val="24"/>
        </w:rPr>
        <w:t xml:space="preserve"> V.</w:t>
      </w:r>
      <w:r w:rsidRPr="00AB5861">
        <w:rPr>
          <w:rFonts w:ascii="Times New Roman" w:hAnsi="Times New Roman"/>
          <w:sz w:val="24"/>
          <w:szCs w:val="24"/>
        </w:rPr>
        <w:t>, Timko</w:t>
      </w:r>
      <w:r w:rsidR="0019541D">
        <w:rPr>
          <w:rFonts w:ascii="Times New Roman" w:hAnsi="Times New Roman"/>
          <w:sz w:val="24"/>
          <w:szCs w:val="24"/>
        </w:rPr>
        <w:t xml:space="preserve"> M.P.</w:t>
      </w:r>
      <w:r w:rsidRPr="00AB5861">
        <w:rPr>
          <w:rFonts w:ascii="Times New Roman" w:hAnsi="Times New Roman"/>
          <w:sz w:val="24"/>
          <w:szCs w:val="24"/>
        </w:rPr>
        <w:t>, Berger</w:t>
      </w:r>
      <w:r w:rsidR="0019541D">
        <w:rPr>
          <w:rFonts w:ascii="Times New Roman" w:hAnsi="Times New Roman"/>
          <w:sz w:val="24"/>
          <w:szCs w:val="24"/>
        </w:rPr>
        <w:t xml:space="preserve"> B.W</w:t>
      </w:r>
      <w:r>
        <w:rPr>
          <w:rFonts w:ascii="Times New Roman" w:hAnsi="Times New Roman"/>
          <w:sz w:val="24"/>
          <w:szCs w:val="24"/>
        </w:rPr>
        <w:t xml:space="preserve">. </w:t>
      </w:r>
      <w:r w:rsidR="008C550F" w:rsidRPr="008C550F">
        <w:rPr>
          <w:rFonts w:ascii="Times New Roman" w:hAnsi="Times New Roman"/>
          <w:sz w:val="24"/>
          <w:szCs w:val="24"/>
        </w:rPr>
        <w:t>A Comprehensive Trial on PFAS Remediation: Hemp Phytoextraction and PFAS Degradation in Harvested Plants</w:t>
      </w:r>
      <w:r w:rsidR="00C166D0">
        <w:rPr>
          <w:rFonts w:ascii="Times New Roman" w:hAnsi="Times New Roman"/>
          <w:sz w:val="24"/>
          <w:szCs w:val="24"/>
        </w:rPr>
        <w:t xml:space="preserve">. </w:t>
      </w:r>
      <w:r w:rsidR="00C166D0" w:rsidRPr="00C166D0">
        <w:rPr>
          <w:rFonts w:ascii="Times New Roman" w:hAnsi="Times New Roman"/>
          <w:i/>
          <w:iCs/>
          <w:sz w:val="24"/>
          <w:szCs w:val="24"/>
        </w:rPr>
        <w:t>Environmental Science: Advances</w:t>
      </w:r>
      <w:r w:rsidR="00C166D0">
        <w:rPr>
          <w:rFonts w:ascii="Times New Roman" w:hAnsi="Times New Roman"/>
          <w:sz w:val="24"/>
          <w:szCs w:val="24"/>
        </w:rPr>
        <w:t xml:space="preserve">. 2024. </w:t>
      </w:r>
      <w:r w:rsidR="001F5BE7" w:rsidRPr="001F5BE7">
        <w:rPr>
          <w:rFonts w:ascii="Times New Roman" w:hAnsi="Times New Roman"/>
          <w:sz w:val="24"/>
          <w:szCs w:val="24"/>
        </w:rPr>
        <w:t>DOI: 10.1039/D3VA00340J</w:t>
      </w:r>
      <w:r w:rsidR="001F5BE7">
        <w:rPr>
          <w:rFonts w:ascii="Times New Roman" w:hAnsi="Times New Roman"/>
          <w:sz w:val="24"/>
          <w:szCs w:val="24"/>
        </w:rPr>
        <w:t>.</w:t>
      </w:r>
    </w:p>
    <w:p w14:paraId="46A4D856" w14:textId="77777777" w:rsidR="008C550F" w:rsidRDefault="008C550F" w:rsidP="008C550F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579488E6" w14:textId="3920EFFC" w:rsidR="0062132D" w:rsidRPr="0062132D" w:rsidRDefault="00987DDE" w:rsidP="0062132D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87DDE">
        <w:rPr>
          <w:rFonts w:ascii="Times New Roman" w:hAnsi="Times New Roman"/>
          <w:sz w:val="24"/>
          <w:szCs w:val="24"/>
        </w:rPr>
        <w:t xml:space="preserve">Ilango </w:t>
      </w:r>
      <w:r>
        <w:rPr>
          <w:rFonts w:ascii="Times New Roman" w:hAnsi="Times New Roman"/>
          <w:sz w:val="24"/>
          <w:szCs w:val="24"/>
        </w:rPr>
        <w:t>A</w:t>
      </w:r>
      <w:r w:rsidR="006B228A">
        <w:rPr>
          <w:rFonts w:ascii="Times New Roman" w:hAnsi="Times New Roman"/>
          <w:sz w:val="24"/>
          <w:szCs w:val="24"/>
        </w:rPr>
        <w:t>.,</w:t>
      </w:r>
      <w:r w:rsidRPr="00987DDE">
        <w:rPr>
          <w:rFonts w:ascii="Times New Roman" w:hAnsi="Times New Roman"/>
          <w:sz w:val="24"/>
          <w:szCs w:val="24"/>
        </w:rPr>
        <w:t xml:space="preserve"> Jiang</w:t>
      </w:r>
      <w:r w:rsidR="006B228A">
        <w:rPr>
          <w:rFonts w:ascii="Times New Roman" w:hAnsi="Times New Roman"/>
          <w:sz w:val="24"/>
          <w:szCs w:val="24"/>
        </w:rPr>
        <w:t xml:space="preserve"> T.</w:t>
      </w:r>
      <w:r w:rsidRPr="00987DDE">
        <w:rPr>
          <w:rFonts w:ascii="Times New Roman" w:hAnsi="Times New Roman"/>
          <w:sz w:val="24"/>
          <w:szCs w:val="24"/>
        </w:rPr>
        <w:t xml:space="preserve">, </w:t>
      </w:r>
      <w:r w:rsidRPr="00845474">
        <w:rPr>
          <w:rFonts w:ascii="Times New Roman" w:hAnsi="Times New Roman"/>
          <w:b/>
          <w:bCs/>
          <w:sz w:val="24"/>
          <w:szCs w:val="24"/>
        </w:rPr>
        <w:t>Zhang W</w:t>
      </w:r>
      <w:r w:rsidR="006B228A" w:rsidRPr="00845474">
        <w:rPr>
          <w:rFonts w:ascii="Times New Roman" w:hAnsi="Times New Roman"/>
          <w:b/>
          <w:bCs/>
          <w:sz w:val="24"/>
          <w:szCs w:val="24"/>
        </w:rPr>
        <w:t>*</w:t>
      </w:r>
      <w:r w:rsidR="006B228A">
        <w:rPr>
          <w:rFonts w:ascii="Times New Roman" w:hAnsi="Times New Roman"/>
          <w:sz w:val="24"/>
          <w:szCs w:val="24"/>
        </w:rPr>
        <w:t>,</w:t>
      </w:r>
      <w:r w:rsidRPr="00987DDE">
        <w:rPr>
          <w:rFonts w:ascii="Times New Roman" w:hAnsi="Times New Roman"/>
          <w:sz w:val="24"/>
          <w:szCs w:val="24"/>
        </w:rPr>
        <w:t xml:space="preserve"> Pervez M.N</w:t>
      </w:r>
      <w:r w:rsidR="000776B6">
        <w:rPr>
          <w:rFonts w:ascii="Times New Roman" w:hAnsi="Times New Roman"/>
          <w:sz w:val="24"/>
          <w:szCs w:val="24"/>
        </w:rPr>
        <w:t>.,</w:t>
      </w:r>
      <w:r w:rsidRPr="00987DDE">
        <w:rPr>
          <w:rFonts w:ascii="Times New Roman" w:hAnsi="Times New Roman"/>
          <w:sz w:val="24"/>
          <w:szCs w:val="24"/>
        </w:rPr>
        <w:t xml:space="preserve"> Feldblyum J</w:t>
      </w:r>
      <w:r w:rsidR="000776B6">
        <w:rPr>
          <w:rFonts w:ascii="Times New Roman" w:hAnsi="Times New Roman"/>
          <w:sz w:val="24"/>
          <w:szCs w:val="24"/>
        </w:rPr>
        <w:t>.,</w:t>
      </w:r>
      <w:r w:rsidRPr="00987DDE">
        <w:rPr>
          <w:rFonts w:ascii="Times New Roman" w:hAnsi="Times New Roman"/>
          <w:sz w:val="24"/>
          <w:szCs w:val="24"/>
        </w:rPr>
        <w:t xml:space="preserve"> Efstathiadis H</w:t>
      </w:r>
      <w:r w:rsidR="00845474">
        <w:rPr>
          <w:rFonts w:ascii="Times New Roman" w:hAnsi="Times New Roman"/>
          <w:sz w:val="24"/>
          <w:szCs w:val="24"/>
        </w:rPr>
        <w:t>.,</w:t>
      </w:r>
      <w:r w:rsidRPr="00987DDE">
        <w:rPr>
          <w:rFonts w:ascii="Times New Roman" w:hAnsi="Times New Roman"/>
          <w:sz w:val="24"/>
          <w:szCs w:val="24"/>
        </w:rPr>
        <w:t xml:space="preserve"> Liang</w:t>
      </w:r>
      <w:r w:rsidR="00845474">
        <w:rPr>
          <w:rFonts w:ascii="Times New Roman" w:hAnsi="Times New Roman"/>
          <w:sz w:val="24"/>
          <w:szCs w:val="24"/>
        </w:rPr>
        <w:t xml:space="preserve"> Y.</w:t>
      </w:r>
      <w:r w:rsidR="0064658F">
        <w:rPr>
          <w:rFonts w:ascii="Times New Roman" w:hAnsi="Times New Roman"/>
          <w:sz w:val="24"/>
          <w:szCs w:val="24"/>
        </w:rPr>
        <w:t xml:space="preserve"> </w:t>
      </w:r>
      <w:r w:rsidR="0064658F" w:rsidRPr="0064658F">
        <w:rPr>
          <w:rFonts w:ascii="Times New Roman" w:hAnsi="Times New Roman"/>
          <w:sz w:val="24"/>
          <w:szCs w:val="24"/>
        </w:rPr>
        <w:t>Enhanced adsorption of mixtures of per- and polyfluoroalkyl substances in water by chemically modified activated carbon</w:t>
      </w:r>
      <w:r w:rsidR="0064658F">
        <w:rPr>
          <w:rFonts w:ascii="Times New Roman" w:hAnsi="Times New Roman"/>
          <w:sz w:val="24"/>
          <w:szCs w:val="24"/>
        </w:rPr>
        <w:t xml:space="preserve">. </w:t>
      </w:r>
      <w:r w:rsidR="0064658F" w:rsidRPr="0064658F">
        <w:rPr>
          <w:rFonts w:ascii="Times New Roman" w:hAnsi="Times New Roman"/>
          <w:i/>
          <w:iCs/>
          <w:sz w:val="24"/>
          <w:szCs w:val="24"/>
        </w:rPr>
        <w:t>ACS ES&amp;T Water</w:t>
      </w:r>
      <w:r w:rsidR="0064658F">
        <w:rPr>
          <w:rFonts w:ascii="Times New Roman" w:hAnsi="Times New Roman"/>
          <w:sz w:val="24"/>
          <w:szCs w:val="24"/>
        </w:rPr>
        <w:t xml:space="preserve">. </w:t>
      </w:r>
      <w:r w:rsidR="0021007A">
        <w:rPr>
          <w:rFonts w:ascii="Times New Roman" w:hAnsi="Times New Roman"/>
          <w:sz w:val="24"/>
          <w:szCs w:val="24"/>
        </w:rPr>
        <w:t xml:space="preserve">2023. DOI: </w:t>
      </w:r>
      <w:r w:rsidR="0062132D" w:rsidRPr="0062132D">
        <w:rPr>
          <w:rFonts w:ascii="Times New Roman" w:hAnsi="Times New Roman"/>
          <w:sz w:val="24"/>
          <w:szCs w:val="24"/>
        </w:rPr>
        <w:t>10.1021/acsestwater.3c00483</w:t>
      </w:r>
      <w:r w:rsidR="0062132D">
        <w:rPr>
          <w:rFonts w:ascii="Times New Roman" w:hAnsi="Times New Roman"/>
          <w:sz w:val="24"/>
          <w:szCs w:val="24"/>
        </w:rPr>
        <w:t>.</w:t>
      </w:r>
    </w:p>
    <w:p w14:paraId="6EAA0804" w14:textId="77777777" w:rsidR="00845474" w:rsidRPr="00987DDE" w:rsidRDefault="00845474" w:rsidP="00845474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32D0136B" w14:textId="3797CB69" w:rsidR="007C3916" w:rsidRDefault="007C3916" w:rsidP="00C634D9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2A6B54">
        <w:rPr>
          <w:rFonts w:ascii="Times New Roman" w:hAnsi="Times New Roman"/>
          <w:b/>
          <w:bCs/>
          <w:sz w:val="24"/>
          <w:szCs w:val="24"/>
        </w:rPr>
        <w:t>Zhang W.</w:t>
      </w:r>
      <w:r w:rsidR="002A6B54" w:rsidRPr="002A6B54"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,</w:t>
      </w:r>
      <w:r w:rsidR="002A6B54">
        <w:rPr>
          <w:rFonts w:ascii="Times New Roman" w:hAnsi="Times New Roman"/>
          <w:sz w:val="24"/>
          <w:szCs w:val="24"/>
        </w:rPr>
        <w:t xml:space="preserve"> Liang Y. </w:t>
      </w:r>
      <w:r>
        <w:rPr>
          <w:rFonts w:ascii="Times New Roman" w:hAnsi="Times New Roman"/>
          <w:sz w:val="24"/>
          <w:szCs w:val="24"/>
        </w:rPr>
        <w:t xml:space="preserve"> </w:t>
      </w:r>
      <w:r w:rsidR="002A6B54" w:rsidRPr="002A6B54">
        <w:rPr>
          <w:rFonts w:ascii="Times New Roman" w:hAnsi="Times New Roman"/>
          <w:sz w:val="24"/>
          <w:szCs w:val="24"/>
        </w:rPr>
        <w:t>The Wide Presence of Fluorinated Compounds in Common Chemical Products and the Environment: A Review</w:t>
      </w:r>
      <w:r w:rsidR="002A6B54">
        <w:rPr>
          <w:rFonts w:ascii="Times New Roman" w:hAnsi="Times New Roman"/>
          <w:sz w:val="24"/>
          <w:szCs w:val="24"/>
        </w:rPr>
        <w:t xml:space="preserve">. </w:t>
      </w:r>
      <w:r w:rsidR="00E946BE" w:rsidRPr="00E946BE">
        <w:rPr>
          <w:rFonts w:ascii="Times New Roman" w:hAnsi="Times New Roman"/>
          <w:i/>
          <w:iCs/>
          <w:sz w:val="24"/>
          <w:szCs w:val="24"/>
        </w:rPr>
        <w:t>Environmental Science and Pollution Research</w:t>
      </w:r>
      <w:r w:rsidR="00E946BE">
        <w:rPr>
          <w:rFonts w:ascii="Times New Roman" w:hAnsi="Times New Roman"/>
          <w:sz w:val="24"/>
          <w:szCs w:val="24"/>
        </w:rPr>
        <w:t>. 2023.</w:t>
      </w:r>
      <w:r w:rsidR="00A56EC3">
        <w:rPr>
          <w:rFonts w:ascii="Times New Roman" w:hAnsi="Times New Roman"/>
          <w:sz w:val="24"/>
          <w:szCs w:val="24"/>
        </w:rPr>
        <w:t xml:space="preserve"> DOI: </w:t>
      </w:r>
      <w:r w:rsidR="00A56EC3" w:rsidRPr="00A56EC3">
        <w:rPr>
          <w:rFonts w:ascii="Times New Roman" w:hAnsi="Times New Roman"/>
          <w:sz w:val="24"/>
          <w:szCs w:val="24"/>
        </w:rPr>
        <w:t>10.1007/s11356-023-30033-6</w:t>
      </w:r>
      <w:r w:rsidR="00A56EC3">
        <w:rPr>
          <w:rFonts w:ascii="Times New Roman" w:hAnsi="Times New Roman"/>
          <w:sz w:val="24"/>
          <w:szCs w:val="24"/>
        </w:rPr>
        <w:t>.</w:t>
      </w:r>
    </w:p>
    <w:p w14:paraId="10FAAE7C" w14:textId="77777777" w:rsidR="00E946BE" w:rsidRDefault="00E946BE" w:rsidP="00E946BE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35FA90D7" w14:textId="6D2B57B1" w:rsidR="00123650" w:rsidRDefault="00123650" w:rsidP="00C634D9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Jiang T., Pervez M. N., Quianes </w:t>
      </w:r>
      <w:r w:rsidR="00255E63">
        <w:rPr>
          <w:rFonts w:ascii="Times New Roman" w:hAnsi="Times New Roman"/>
          <w:sz w:val="24"/>
          <w:szCs w:val="24"/>
        </w:rPr>
        <w:t xml:space="preserve">M. M., Zhang W., Naddeo V., Liang Y. </w:t>
      </w:r>
      <w:r w:rsidR="00255E63" w:rsidRPr="00255E63">
        <w:rPr>
          <w:rFonts w:ascii="Times New Roman" w:hAnsi="Times New Roman"/>
          <w:sz w:val="24"/>
          <w:szCs w:val="24"/>
        </w:rPr>
        <w:t>Effective stabilization of per- and polyfluoroalkyl substances (PFAS) precursors in wastewater treatment sludge by surfactant-modified clay</w:t>
      </w:r>
      <w:r w:rsidR="00255E63">
        <w:rPr>
          <w:rFonts w:ascii="Times New Roman" w:hAnsi="Times New Roman"/>
          <w:sz w:val="24"/>
          <w:szCs w:val="24"/>
        </w:rPr>
        <w:t xml:space="preserve">. </w:t>
      </w:r>
      <w:r w:rsidR="00944A90" w:rsidRPr="00944A90">
        <w:rPr>
          <w:rFonts w:ascii="Times New Roman" w:hAnsi="Times New Roman"/>
          <w:i/>
          <w:iCs/>
          <w:sz w:val="24"/>
          <w:szCs w:val="24"/>
        </w:rPr>
        <w:t>Chemosphere</w:t>
      </w:r>
      <w:r w:rsidR="00944A90">
        <w:rPr>
          <w:rFonts w:ascii="Times New Roman" w:hAnsi="Times New Roman"/>
          <w:sz w:val="24"/>
          <w:szCs w:val="24"/>
        </w:rPr>
        <w:t xml:space="preserve">. 2023 DOI: </w:t>
      </w:r>
      <w:r w:rsidR="00944A90" w:rsidRPr="00944A90">
        <w:rPr>
          <w:rFonts w:ascii="Times New Roman" w:hAnsi="Times New Roman"/>
          <w:sz w:val="24"/>
          <w:szCs w:val="24"/>
        </w:rPr>
        <w:t>10.1016/j.chemosphere.2023.140081</w:t>
      </w:r>
      <w:r w:rsidR="00944A90">
        <w:rPr>
          <w:rFonts w:ascii="Times New Roman" w:hAnsi="Times New Roman"/>
          <w:sz w:val="24"/>
          <w:szCs w:val="24"/>
        </w:rPr>
        <w:t>.</w:t>
      </w:r>
    </w:p>
    <w:p w14:paraId="09E09ED4" w14:textId="77777777" w:rsidR="00944A90" w:rsidRDefault="00944A90" w:rsidP="00944A90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2BD0DE33" w14:textId="15A6AAFE" w:rsidR="0005430C" w:rsidRDefault="0005430C" w:rsidP="00C634D9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Kang S.B., Wang Z., Zhang W., Kim</w:t>
      </w:r>
      <w:r w:rsidR="00F14B9F">
        <w:rPr>
          <w:rFonts w:ascii="Times New Roman" w:hAnsi="Times New Roman"/>
          <w:sz w:val="24"/>
          <w:szCs w:val="24"/>
        </w:rPr>
        <w:t xml:space="preserve"> K., Won S.W. </w:t>
      </w:r>
      <w:r w:rsidR="00F14B9F" w:rsidRPr="00F14B9F">
        <w:rPr>
          <w:rFonts w:ascii="Times New Roman" w:hAnsi="Times New Roman"/>
          <w:sz w:val="24"/>
          <w:szCs w:val="24"/>
        </w:rPr>
        <w:t>Removal of short- and long-chain PFAS from aquatic systems using electrostatic attraction of polyethylenimine-polyvinyl chloride electrospun nanofiber adsorbent</w:t>
      </w:r>
      <w:r w:rsidR="00F14B9F">
        <w:rPr>
          <w:rFonts w:ascii="Times New Roman" w:hAnsi="Times New Roman"/>
          <w:sz w:val="24"/>
          <w:szCs w:val="24"/>
        </w:rPr>
        <w:t xml:space="preserve">. </w:t>
      </w:r>
      <w:r w:rsidR="00F14B9F" w:rsidRPr="00D75369">
        <w:rPr>
          <w:rFonts w:ascii="Times New Roman" w:hAnsi="Times New Roman"/>
          <w:i/>
          <w:iCs/>
          <w:sz w:val="24"/>
          <w:szCs w:val="24"/>
        </w:rPr>
        <w:t>Separation and Purification Technology</w:t>
      </w:r>
      <w:r w:rsidR="00F14B9F">
        <w:rPr>
          <w:rFonts w:ascii="Times New Roman" w:hAnsi="Times New Roman"/>
          <w:sz w:val="24"/>
          <w:szCs w:val="24"/>
        </w:rPr>
        <w:t xml:space="preserve">. 2023. DOI: </w:t>
      </w:r>
      <w:r w:rsidR="00D75369" w:rsidRPr="00D75369">
        <w:rPr>
          <w:rFonts w:ascii="Times New Roman" w:hAnsi="Times New Roman"/>
          <w:sz w:val="24"/>
          <w:szCs w:val="24"/>
        </w:rPr>
        <w:t>10.1016/j.seppur.2023.124853</w:t>
      </w:r>
      <w:r w:rsidR="00D75369">
        <w:rPr>
          <w:rFonts w:ascii="Times New Roman" w:hAnsi="Times New Roman"/>
          <w:sz w:val="24"/>
          <w:szCs w:val="24"/>
        </w:rPr>
        <w:t>.</w:t>
      </w:r>
    </w:p>
    <w:p w14:paraId="768F53FF" w14:textId="77777777" w:rsidR="00D75369" w:rsidRDefault="00D75369" w:rsidP="00D75369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3F8994CE" w14:textId="5A0C7AD3" w:rsidR="00103CD5" w:rsidRDefault="00A50E93" w:rsidP="00C634D9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Ilango A., Jiang T., </w:t>
      </w:r>
      <w:r w:rsidR="00E70E2F">
        <w:rPr>
          <w:rFonts w:ascii="Times New Roman" w:hAnsi="Times New Roman"/>
          <w:sz w:val="24"/>
          <w:szCs w:val="24"/>
        </w:rPr>
        <w:t>Zhang W., Feldblyum J., Efstatthiadis</w:t>
      </w:r>
      <w:r w:rsidR="00C91F0A">
        <w:rPr>
          <w:rFonts w:ascii="Times New Roman" w:hAnsi="Times New Roman"/>
          <w:sz w:val="24"/>
          <w:szCs w:val="24"/>
        </w:rPr>
        <w:t xml:space="preserve"> H., Liang Y. </w:t>
      </w:r>
      <w:r w:rsidR="00C91F0A" w:rsidRPr="00C91F0A">
        <w:rPr>
          <w:rFonts w:ascii="Times New Roman" w:hAnsi="Times New Roman"/>
          <w:sz w:val="24"/>
          <w:szCs w:val="24"/>
        </w:rPr>
        <w:t>Surface-modified biopolymers for removing mixtures of per-and polyfluoroalkyl substances from water: Screening and removal mechanisms</w:t>
      </w:r>
      <w:r w:rsidR="00C91F0A">
        <w:rPr>
          <w:rFonts w:ascii="Times New Roman" w:hAnsi="Times New Roman"/>
          <w:sz w:val="24"/>
          <w:szCs w:val="24"/>
        </w:rPr>
        <w:t xml:space="preserve">. </w:t>
      </w:r>
      <w:r w:rsidR="00C91F0A" w:rsidRPr="00C91F0A">
        <w:rPr>
          <w:rFonts w:ascii="Times New Roman" w:hAnsi="Times New Roman"/>
          <w:i/>
          <w:iCs/>
          <w:sz w:val="24"/>
          <w:szCs w:val="24"/>
        </w:rPr>
        <w:t>Environmental Pollution</w:t>
      </w:r>
      <w:r w:rsidR="00C91F0A">
        <w:rPr>
          <w:rFonts w:ascii="Times New Roman" w:hAnsi="Times New Roman"/>
          <w:sz w:val="24"/>
          <w:szCs w:val="24"/>
        </w:rPr>
        <w:t xml:space="preserve">. 2023. </w:t>
      </w:r>
      <w:r w:rsidR="00DB3445">
        <w:rPr>
          <w:rFonts w:ascii="Times New Roman" w:hAnsi="Times New Roman"/>
          <w:sz w:val="24"/>
          <w:szCs w:val="24"/>
        </w:rPr>
        <w:t>DOI:</w:t>
      </w:r>
      <w:r w:rsidR="00DB3445" w:rsidRPr="00DB3445">
        <w:t xml:space="preserve"> </w:t>
      </w:r>
      <w:r w:rsidR="00DB3445" w:rsidRPr="00DB3445">
        <w:rPr>
          <w:rFonts w:ascii="Times New Roman" w:hAnsi="Times New Roman"/>
          <w:sz w:val="24"/>
          <w:szCs w:val="24"/>
        </w:rPr>
        <w:t>10.1016/j.envpol.2023.121865</w:t>
      </w:r>
      <w:r w:rsidR="00DB3445">
        <w:rPr>
          <w:rFonts w:ascii="Times New Roman" w:hAnsi="Times New Roman"/>
          <w:sz w:val="24"/>
          <w:szCs w:val="24"/>
        </w:rPr>
        <w:t>.</w:t>
      </w:r>
    </w:p>
    <w:p w14:paraId="07EE5890" w14:textId="77777777" w:rsidR="00DB3445" w:rsidRDefault="00DB3445" w:rsidP="00DB3445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05C08C65" w14:textId="678DA1EB" w:rsidR="009F79EF" w:rsidRDefault="009F79EF" w:rsidP="00C634D9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62132D">
        <w:rPr>
          <w:rFonts w:ascii="Times New Roman" w:hAnsi="Times New Roman"/>
          <w:sz w:val="24"/>
          <w:szCs w:val="24"/>
          <w:lang w:val="fr-FR"/>
        </w:rPr>
        <w:t>Wang X., Zhang W., Ma X.*</w:t>
      </w:r>
      <w:r w:rsidR="007827AC" w:rsidRPr="0062132D">
        <w:rPr>
          <w:rFonts w:ascii="Times New Roman" w:hAnsi="Times New Roman"/>
          <w:sz w:val="24"/>
          <w:szCs w:val="24"/>
          <w:lang w:val="fr-FR"/>
        </w:rPr>
        <w:t xml:space="preserve">. </w:t>
      </w:r>
      <w:r w:rsidR="007827AC" w:rsidRPr="007827AC">
        <w:rPr>
          <w:rFonts w:ascii="Times New Roman" w:hAnsi="Times New Roman"/>
          <w:sz w:val="24"/>
          <w:szCs w:val="24"/>
        </w:rPr>
        <w:t xml:space="preserve">Effects of </w:t>
      </w:r>
      <w:r w:rsidR="007827AC">
        <w:rPr>
          <w:rFonts w:ascii="Times New Roman" w:hAnsi="Times New Roman"/>
          <w:sz w:val="24"/>
          <w:szCs w:val="24"/>
        </w:rPr>
        <w:t>p</w:t>
      </w:r>
      <w:r w:rsidR="007827AC" w:rsidRPr="007827AC">
        <w:rPr>
          <w:rFonts w:ascii="Times New Roman" w:hAnsi="Times New Roman"/>
          <w:sz w:val="24"/>
          <w:szCs w:val="24"/>
        </w:rPr>
        <w:t xml:space="preserve">hysicochemical </w:t>
      </w:r>
      <w:r w:rsidR="007827AC">
        <w:rPr>
          <w:rFonts w:ascii="Times New Roman" w:hAnsi="Times New Roman"/>
          <w:sz w:val="24"/>
          <w:szCs w:val="24"/>
        </w:rPr>
        <w:t>p</w:t>
      </w:r>
      <w:r w:rsidR="007827AC" w:rsidRPr="007827AC">
        <w:rPr>
          <w:rFonts w:ascii="Times New Roman" w:hAnsi="Times New Roman"/>
          <w:sz w:val="24"/>
          <w:szCs w:val="24"/>
        </w:rPr>
        <w:t xml:space="preserve">roperties and </w:t>
      </w:r>
      <w:r w:rsidR="007827AC">
        <w:rPr>
          <w:rFonts w:ascii="Times New Roman" w:hAnsi="Times New Roman"/>
          <w:sz w:val="24"/>
          <w:szCs w:val="24"/>
        </w:rPr>
        <w:t>c</w:t>
      </w:r>
      <w:r w:rsidR="007827AC" w:rsidRPr="007827AC">
        <w:rPr>
          <w:rFonts w:ascii="Times New Roman" w:hAnsi="Times New Roman"/>
          <w:sz w:val="24"/>
          <w:szCs w:val="24"/>
        </w:rPr>
        <w:t xml:space="preserve">o-existing </w:t>
      </w:r>
      <w:r w:rsidR="007827AC">
        <w:rPr>
          <w:rFonts w:ascii="Times New Roman" w:hAnsi="Times New Roman"/>
          <w:sz w:val="24"/>
          <w:szCs w:val="24"/>
        </w:rPr>
        <w:t>z</w:t>
      </w:r>
      <w:r w:rsidR="007827AC" w:rsidRPr="007827AC">
        <w:rPr>
          <w:rFonts w:ascii="Times New Roman" w:hAnsi="Times New Roman"/>
          <w:sz w:val="24"/>
          <w:szCs w:val="24"/>
        </w:rPr>
        <w:t xml:space="preserve">inc </w:t>
      </w:r>
      <w:r w:rsidR="007827AC">
        <w:rPr>
          <w:rFonts w:ascii="Times New Roman" w:hAnsi="Times New Roman"/>
          <w:sz w:val="24"/>
          <w:szCs w:val="24"/>
        </w:rPr>
        <w:t>a</w:t>
      </w:r>
      <w:r w:rsidR="007827AC" w:rsidRPr="007827AC">
        <w:rPr>
          <w:rFonts w:ascii="Times New Roman" w:hAnsi="Times New Roman"/>
          <w:sz w:val="24"/>
          <w:szCs w:val="24"/>
        </w:rPr>
        <w:t xml:space="preserve">grochemicals on the </w:t>
      </w:r>
      <w:r w:rsidR="007827AC">
        <w:rPr>
          <w:rFonts w:ascii="Times New Roman" w:hAnsi="Times New Roman"/>
          <w:sz w:val="24"/>
          <w:szCs w:val="24"/>
        </w:rPr>
        <w:t>u</w:t>
      </w:r>
      <w:r w:rsidR="007827AC" w:rsidRPr="007827AC">
        <w:rPr>
          <w:rFonts w:ascii="Times New Roman" w:hAnsi="Times New Roman"/>
          <w:sz w:val="24"/>
          <w:szCs w:val="24"/>
        </w:rPr>
        <w:t xml:space="preserve">ptake and </w:t>
      </w:r>
      <w:r w:rsidR="007827AC">
        <w:rPr>
          <w:rFonts w:ascii="Times New Roman" w:hAnsi="Times New Roman"/>
          <w:sz w:val="24"/>
          <w:szCs w:val="24"/>
        </w:rPr>
        <w:t>p</w:t>
      </w:r>
      <w:r w:rsidR="007827AC" w:rsidRPr="007827AC">
        <w:rPr>
          <w:rFonts w:ascii="Times New Roman" w:hAnsi="Times New Roman"/>
          <w:sz w:val="24"/>
          <w:szCs w:val="24"/>
        </w:rPr>
        <w:t xml:space="preserve">hytotoxicity of PFOA and GenX in </w:t>
      </w:r>
      <w:r w:rsidR="007827AC">
        <w:rPr>
          <w:rFonts w:ascii="Times New Roman" w:hAnsi="Times New Roman"/>
          <w:sz w:val="24"/>
          <w:szCs w:val="24"/>
        </w:rPr>
        <w:t>l</w:t>
      </w:r>
      <w:r w:rsidR="007827AC" w:rsidRPr="007827AC">
        <w:rPr>
          <w:rFonts w:ascii="Times New Roman" w:hAnsi="Times New Roman"/>
          <w:sz w:val="24"/>
          <w:szCs w:val="24"/>
        </w:rPr>
        <w:t>ettuce</w:t>
      </w:r>
      <w:r w:rsidR="007827AC">
        <w:rPr>
          <w:rFonts w:ascii="Times New Roman" w:hAnsi="Times New Roman"/>
          <w:sz w:val="24"/>
          <w:szCs w:val="24"/>
        </w:rPr>
        <w:t xml:space="preserve">. </w:t>
      </w:r>
      <w:r w:rsidR="00DE694B" w:rsidRPr="00DE694B">
        <w:rPr>
          <w:rFonts w:ascii="Times New Roman" w:hAnsi="Times New Roman"/>
          <w:i/>
          <w:iCs/>
          <w:sz w:val="24"/>
          <w:szCs w:val="24"/>
        </w:rPr>
        <w:t>Environmental Science and Pollution Research</w:t>
      </w:r>
      <w:r w:rsidR="00DE694B">
        <w:rPr>
          <w:rFonts w:ascii="Times New Roman" w:hAnsi="Times New Roman"/>
          <w:sz w:val="24"/>
          <w:szCs w:val="24"/>
        </w:rPr>
        <w:t xml:space="preserve">. 2023. </w:t>
      </w:r>
      <w:r w:rsidR="008076E7">
        <w:rPr>
          <w:rFonts w:ascii="Times New Roman" w:hAnsi="Times New Roman"/>
          <w:sz w:val="24"/>
          <w:szCs w:val="24"/>
        </w:rPr>
        <w:t xml:space="preserve">DOI: </w:t>
      </w:r>
      <w:r w:rsidR="008076E7" w:rsidRPr="008076E7">
        <w:rPr>
          <w:rFonts w:ascii="Times New Roman" w:hAnsi="Times New Roman"/>
          <w:sz w:val="24"/>
          <w:szCs w:val="24"/>
        </w:rPr>
        <w:t>10.1007/s11356-023-25435-5</w:t>
      </w:r>
      <w:r w:rsidR="00DE694B">
        <w:rPr>
          <w:rFonts w:ascii="Times New Roman" w:hAnsi="Times New Roman"/>
          <w:sz w:val="24"/>
          <w:szCs w:val="24"/>
        </w:rPr>
        <w:t>.</w:t>
      </w:r>
    </w:p>
    <w:p w14:paraId="382D5A28" w14:textId="77777777" w:rsidR="007827AC" w:rsidRPr="009F79EF" w:rsidRDefault="007827AC" w:rsidP="007827AC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349B99B6" w14:textId="6DFC5E74" w:rsidR="008642CE" w:rsidRDefault="00F719DC" w:rsidP="00C634D9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F719DC">
        <w:rPr>
          <w:rFonts w:ascii="Times New Roman" w:hAnsi="Times New Roman"/>
          <w:b/>
          <w:bCs/>
          <w:sz w:val="24"/>
          <w:szCs w:val="24"/>
        </w:rPr>
        <w:lastRenderedPageBreak/>
        <w:t>Zhang W.</w:t>
      </w:r>
      <w:r w:rsidR="00E05E4E">
        <w:rPr>
          <w:rFonts w:ascii="Times New Roman" w:hAnsi="Times New Roman"/>
          <w:b/>
          <w:bCs/>
          <w:sz w:val="24"/>
          <w:szCs w:val="24"/>
        </w:rPr>
        <w:t>*</w:t>
      </w:r>
      <w:r w:rsidRPr="00F719DC">
        <w:rPr>
          <w:rFonts w:ascii="Times New Roman" w:hAnsi="Times New Roman"/>
          <w:sz w:val="24"/>
          <w:szCs w:val="24"/>
        </w:rPr>
        <w:t xml:space="preserve">, Wellington </w:t>
      </w:r>
      <w:r>
        <w:rPr>
          <w:rFonts w:ascii="Times New Roman" w:hAnsi="Times New Roman"/>
          <w:sz w:val="24"/>
          <w:szCs w:val="24"/>
        </w:rPr>
        <w:t>T.</w:t>
      </w:r>
      <w:r w:rsidRPr="00F719DC">
        <w:rPr>
          <w:rFonts w:ascii="Times New Roman" w:hAnsi="Times New Roman"/>
          <w:sz w:val="24"/>
          <w:szCs w:val="24"/>
        </w:rPr>
        <w:t>, Liang</w:t>
      </w:r>
      <w:r>
        <w:rPr>
          <w:rFonts w:ascii="Times New Roman" w:hAnsi="Times New Roman"/>
          <w:sz w:val="24"/>
          <w:szCs w:val="24"/>
        </w:rPr>
        <w:t xml:space="preserve"> Y. </w:t>
      </w:r>
      <w:r w:rsidR="00002157" w:rsidRPr="00002157">
        <w:rPr>
          <w:rFonts w:ascii="Times New Roman" w:hAnsi="Times New Roman"/>
          <w:sz w:val="24"/>
          <w:szCs w:val="24"/>
        </w:rPr>
        <w:t>Effect of two sorbents on the uptake and transformation of N-ethyl perfluorooctane sulfonamido acetic acid (N-EtFOSAA) in soybean</w:t>
      </w:r>
      <w:r w:rsidR="00F06142">
        <w:rPr>
          <w:rFonts w:ascii="Times New Roman" w:hAnsi="Times New Roman"/>
          <w:sz w:val="24"/>
          <w:szCs w:val="24"/>
        </w:rPr>
        <w:t xml:space="preserve">. </w:t>
      </w:r>
      <w:r w:rsidR="008765A6" w:rsidRPr="008765A6">
        <w:rPr>
          <w:rFonts w:ascii="Times New Roman" w:hAnsi="Times New Roman"/>
          <w:i/>
          <w:iCs/>
          <w:sz w:val="24"/>
          <w:szCs w:val="24"/>
        </w:rPr>
        <w:t>Environmental Pollution</w:t>
      </w:r>
      <w:r w:rsidR="00F06142">
        <w:rPr>
          <w:rFonts w:ascii="Times New Roman" w:hAnsi="Times New Roman"/>
          <w:sz w:val="24"/>
          <w:szCs w:val="24"/>
        </w:rPr>
        <w:t>.</w:t>
      </w:r>
      <w:r w:rsidR="008765A6">
        <w:rPr>
          <w:rFonts w:ascii="Times New Roman" w:hAnsi="Times New Roman"/>
          <w:sz w:val="24"/>
          <w:szCs w:val="24"/>
        </w:rPr>
        <w:t xml:space="preserve"> </w:t>
      </w:r>
      <w:r w:rsidR="006E6FD1">
        <w:rPr>
          <w:rFonts w:ascii="Times New Roman" w:hAnsi="Times New Roman"/>
          <w:sz w:val="24"/>
          <w:szCs w:val="24"/>
        </w:rPr>
        <w:t xml:space="preserve">2022. DOI: </w:t>
      </w:r>
      <w:r w:rsidR="006E6FD1" w:rsidRPr="006E6FD1">
        <w:rPr>
          <w:rFonts w:ascii="Times New Roman" w:hAnsi="Times New Roman"/>
          <w:sz w:val="24"/>
          <w:szCs w:val="24"/>
        </w:rPr>
        <w:t>10.1016/j.envpol.2022.120941</w:t>
      </w:r>
      <w:r w:rsidR="008765A6">
        <w:rPr>
          <w:rFonts w:ascii="Times New Roman" w:hAnsi="Times New Roman"/>
          <w:sz w:val="24"/>
          <w:szCs w:val="24"/>
        </w:rPr>
        <w:t>.</w:t>
      </w:r>
    </w:p>
    <w:p w14:paraId="786BF40A" w14:textId="77777777" w:rsidR="006E6FD1" w:rsidRDefault="006E6FD1" w:rsidP="006E6FD1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4F7B05A8" w14:textId="1F8267F1" w:rsidR="00E7659D" w:rsidRPr="00E7659D" w:rsidRDefault="00E7659D" w:rsidP="00E7659D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B65791">
        <w:rPr>
          <w:rFonts w:ascii="Times New Roman" w:hAnsi="Times New Roman"/>
          <w:sz w:val="24"/>
          <w:szCs w:val="24"/>
        </w:rPr>
        <w:t xml:space="preserve">Ravi </w:t>
      </w:r>
      <w:r>
        <w:rPr>
          <w:rFonts w:ascii="Times New Roman" w:hAnsi="Times New Roman"/>
          <w:sz w:val="24"/>
          <w:szCs w:val="24"/>
        </w:rPr>
        <w:t>Y.</w:t>
      </w:r>
      <w:r w:rsidRPr="00B65791">
        <w:rPr>
          <w:rFonts w:ascii="Times New Roman" w:hAnsi="Times New Roman"/>
          <w:sz w:val="24"/>
          <w:szCs w:val="24"/>
        </w:rPr>
        <w:t>*, Zhang</w:t>
      </w:r>
      <w:r>
        <w:rPr>
          <w:rFonts w:ascii="Times New Roman" w:hAnsi="Times New Roman"/>
          <w:sz w:val="24"/>
          <w:szCs w:val="24"/>
        </w:rPr>
        <w:t xml:space="preserve"> W.</w:t>
      </w:r>
      <w:r w:rsidRPr="00B65791">
        <w:rPr>
          <w:rFonts w:ascii="Times New Roman" w:hAnsi="Times New Roman"/>
          <w:sz w:val="24"/>
          <w:szCs w:val="24"/>
        </w:rPr>
        <w:t>, Yanna Liang</w:t>
      </w:r>
      <w:r>
        <w:rPr>
          <w:rFonts w:ascii="Times New Roman" w:hAnsi="Times New Roman"/>
          <w:sz w:val="24"/>
          <w:szCs w:val="24"/>
        </w:rPr>
        <w:t xml:space="preserve"> Y. </w:t>
      </w:r>
      <w:r w:rsidRPr="00B65791">
        <w:rPr>
          <w:rFonts w:ascii="Times New Roman" w:hAnsi="Times New Roman"/>
          <w:sz w:val="24"/>
          <w:szCs w:val="24"/>
        </w:rPr>
        <w:t xml:space="preserve">Effect of </w:t>
      </w:r>
      <w:r>
        <w:rPr>
          <w:rFonts w:ascii="Times New Roman" w:hAnsi="Times New Roman"/>
          <w:sz w:val="24"/>
          <w:szCs w:val="24"/>
        </w:rPr>
        <w:t>s</w:t>
      </w:r>
      <w:r w:rsidRPr="00B65791">
        <w:rPr>
          <w:rFonts w:ascii="Times New Roman" w:hAnsi="Times New Roman"/>
          <w:sz w:val="24"/>
          <w:szCs w:val="24"/>
        </w:rPr>
        <w:t xml:space="preserve">urfactant </w:t>
      </w:r>
      <w:r>
        <w:rPr>
          <w:rFonts w:ascii="Times New Roman" w:hAnsi="Times New Roman"/>
          <w:sz w:val="24"/>
          <w:szCs w:val="24"/>
        </w:rPr>
        <w:t>a</w:t>
      </w:r>
      <w:r w:rsidRPr="00B65791">
        <w:rPr>
          <w:rFonts w:ascii="Times New Roman" w:hAnsi="Times New Roman"/>
          <w:sz w:val="24"/>
          <w:szCs w:val="24"/>
        </w:rPr>
        <w:t xml:space="preserve">ssisted </w:t>
      </w:r>
      <w:r>
        <w:rPr>
          <w:rFonts w:ascii="Times New Roman" w:hAnsi="Times New Roman"/>
          <w:sz w:val="24"/>
          <w:szCs w:val="24"/>
        </w:rPr>
        <w:t>u</w:t>
      </w:r>
      <w:r w:rsidRPr="00B65791">
        <w:rPr>
          <w:rFonts w:ascii="Times New Roman" w:hAnsi="Times New Roman"/>
          <w:sz w:val="24"/>
          <w:szCs w:val="24"/>
        </w:rPr>
        <w:t xml:space="preserve">ltrasonic </w:t>
      </w:r>
      <w:r>
        <w:rPr>
          <w:rFonts w:ascii="Times New Roman" w:hAnsi="Times New Roman"/>
          <w:sz w:val="24"/>
          <w:szCs w:val="24"/>
        </w:rPr>
        <w:t>p</w:t>
      </w:r>
      <w:r w:rsidRPr="00B65791">
        <w:rPr>
          <w:rFonts w:ascii="Times New Roman" w:hAnsi="Times New Roman"/>
          <w:sz w:val="24"/>
          <w:szCs w:val="24"/>
        </w:rPr>
        <w:t xml:space="preserve">retreatment on </w:t>
      </w:r>
      <w:r>
        <w:rPr>
          <w:rFonts w:ascii="Times New Roman" w:hAnsi="Times New Roman"/>
          <w:sz w:val="24"/>
          <w:szCs w:val="24"/>
        </w:rPr>
        <w:t>p</w:t>
      </w:r>
      <w:r w:rsidRPr="00B65791">
        <w:rPr>
          <w:rFonts w:ascii="Times New Roman" w:hAnsi="Times New Roman"/>
          <w:sz w:val="24"/>
          <w:szCs w:val="24"/>
        </w:rPr>
        <w:t xml:space="preserve">roduction of </w:t>
      </w:r>
      <w:r>
        <w:rPr>
          <w:rFonts w:ascii="Times New Roman" w:hAnsi="Times New Roman"/>
          <w:sz w:val="24"/>
          <w:szCs w:val="24"/>
        </w:rPr>
        <w:t>v</w:t>
      </w:r>
      <w:r w:rsidRPr="00B65791">
        <w:rPr>
          <w:rFonts w:ascii="Times New Roman" w:hAnsi="Times New Roman"/>
          <w:sz w:val="24"/>
          <w:szCs w:val="24"/>
        </w:rPr>
        <w:t xml:space="preserve">olatile </w:t>
      </w:r>
      <w:r>
        <w:rPr>
          <w:rFonts w:ascii="Times New Roman" w:hAnsi="Times New Roman"/>
          <w:sz w:val="24"/>
          <w:szCs w:val="24"/>
        </w:rPr>
        <w:t>f</w:t>
      </w:r>
      <w:r w:rsidRPr="00B65791">
        <w:rPr>
          <w:rFonts w:ascii="Times New Roman" w:hAnsi="Times New Roman"/>
          <w:sz w:val="24"/>
          <w:szCs w:val="24"/>
        </w:rPr>
        <w:t xml:space="preserve">atty </w:t>
      </w:r>
      <w:r>
        <w:rPr>
          <w:rFonts w:ascii="Times New Roman" w:hAnsi="Times New Roman"/>
          <w:sz w:val="24"/>
          <w:szCs w:val="24"/>
        </w:rPr>
        <w:t>a</w:t>
      </w:r>
      <w:r w:rsidRPr="00B65791">
        <w:rPr>
          <w:rFonts w:ascii="Times New Roman" w:hAnsi="Times New Roman"/>
          <w:sz w:val="24"/>
          <w:szCs w:val="24"/>
        </w:rPr>
        <w:t xml:space="preserve">cids from </w:t>
      </w:r>
      <w:r>
        <w:rPr>
          <w:rFonts w:ascii="Times New Roman" w:hAnsi="Times New Roman"/>
          <w:sz w:val="24"/>
          <w:szCs w:val="24"/>
        </w:rPr>
        <w:t>m</w:t>
      </w:r>
      <w:r w:rsidRPr="00B65791">
        <w:rPr>
          <w:rFonts w:ascii="Times New Roman" w:hAnsi="Times New Roman"/>
          <w:sz w:val="24"/>
          <w:szCs w:val="24"/>
        </w:rPr>
        <w:t xml:space="preserve">ixed </w:t>
      </w:r>
      <w:r>
        <w:rPr>
          <w:rFonts w:ascii="Times New Roman" w:hAnsi="Times New Roman"/>
          <w:sz w:val="24"/>
          <w:szCs w:val="24"/>
        </w:rPr>
        <w:t>f</w:t>
      </w:r>
      <w:r w:rsidRPr="00B65791">
        <w:rPr>
          <w:rFonts w:ascii="Times New Roman" w:hAnsi="Times New Roman"/>
          <w:sz w:val="24"/>
          <w:szCs w:val="24"/>
        </w:rPr>
        <w:t xml:space="preserve">ood </w:t>
      </w:r>
      <w:r>
        <w:rPr>
          <w:rFonts w:ascii="Times New Roman" w:hAnsi="Times New Roman"/>
          <w:sz w:val="24"/>
          <w:szCs w:val="24"/>
        </w:rPr>
        <w:t>w</w:t>
      </w:r>
      <w:r w:rsidRPr="00B65791">
        <w:rPr>
          <w:rFonts w:ascii="Times New Roman" w:hAnsi="Times New Roman"/>
          <w:sz w:val="24"/>
          <w:szCs w:val="24"/>
        </w:rPr>
        <w:t>aste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A5458">
        <w:rPr>
          <w:rFonts w:ascii="Times New Roman" w:hAnsi="Times New Roman"/>
          <w:i/>
          <w:iCs/>
          <w:sz w:val="24"/>
          <w:szCs w:val="24"/>
        </w:rPr>
        <w:t>Bioresource Technology</w:t>
      </w:r>
      <w:r>
        <w:rPr>
          <w:rFonts w:ascii="Times New Roman" w:hAnsi="Times New Roman"/>
          <w:sz w:val="24"/>
          <w:szCs w:val="24"/>
        </w:rPr>
        <w:t xml:space="preserve">. 2022. DOI: </w:t>
      </w:r>
      <w:r w:rsidRPr="000B21F1">
        <w:rPr>
          <w:rFonts w:ascii="Times New Roman" w:hAnsi="Times New Roman"/>
          <w:sz w:val="24"/>
          <w:szCs w:val="24"/>
        </w:rPr>
        <w:t>10.1016/j.biortech.2022.128340</w:t>
      </w:r>
      <w:r>
        <w:rPr>
          <w:rFonts w:ascii="Times New Roman" w:hAnsi="Times New Roman"/>
          <w:sz w:val="24"/>
          <w:szCs w:val="24"/>
        </w:rPr>
        <w:t>.</w:t>
      </w:r>
    </w:p>
    <w:p w14:paraId="7ED863ED" w14:textId="77777777" w:rsidR="007B79F5" w:rsidRPr="007B79F5" w:rsidRDefault="007B79F5" w:rsidP="007B79F5">
      <w:pPr>
        <w:pStyle w:val="ListParagraph"/>
        <w:rPr>
          <w:rFonts w:ascii="Times New Roman" w:hAnsi="Times New Roman"/>
          <w:sz w:val="24"/>
          <w:szCs w:val="24"/>
        </w:rPr>
      </w:pPr>
    </w:p>
    <w:p w14:paraId="193AC65C" w14:textId="6F478F22" w:rsidR="007B79F5" w:rsidRDefault="000A2E1E" w:rsidP="00C634D9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0A2E1E">
        <w:rPr>
          <w:rFonts w:ascii="Times New Roman" w:hAnsi="Times New Roman"/>
          <w:sz w:val="24"/>
          <w:szCs w:val="24"/>
        </w:rPr>
        <w:t>Jiang T</w:t>
      </w:r>
      <w:r w:rsidR="0091610C">
        <w:rPr>
          <w:rFonts w:ascii="Times New Roman" w:hAnsi="Times New Roman"/>
          <w:sz w:val="24"/>
          <w:szCs w:val="24"/>
        </w:rPr>
        <w:t>.*</w:t>
      </w:r>
      <w:r>
        <w:rPr>
          <w:rFonts w:ascii="Times New Roman" w:hAnsi="Times New Roman"/>
          <w:sz w:val="24"/>
          <w:szCs w:val="24"/>
        </w:rPr>
        <w:t>,</w:t>
      </w:r>
      <w:r w:rsidRPr="000A2E1E">
        <w:rPr>
          <w:rFonts w:ascii="Times New Roman" w:hAnsi="Times New Roman"/>
          <w:sz w:val="24"/>
          <w:szCs w:val="24"/>
        </w:rPr>
        <w:t xml:space="preserve"> Zhang W</w:t>
      </w:r>
      <w:r>
        <w:rPr>
          <w:rFonts w:ascii="Times New Roman" w:hAnsi="Times New Roman"/>
          <w:sz w:val="24"/>
          <w:szCs w:val="24"/>
        </w:rPr>
        <w:t>.,</w:t>
      </w:r>
      <w:r w:rsidRPr="000A2E1E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lango</w:t>
      </w:r>
      <w:r w:rsidRPr="000A2E1E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.,</w:t>
      </w:r>
      <w:r w:rsidRPr="000A2E1E">
        <w:rPr>
          <w:rFonts w:ascii="Times New Roman" w:hAnsi="Times New Roman"/>
          <w:sz w:val="24"/>
          <w:szCs w:val="24"/>
        </w:rPr>
        <w:t xml:space="preserve"> Feldblyum</w:t>
      </w:r>
      <w:r>
        <w:rPr>
          <w:rFonts w:ascii="Times New Roman" w:hAnsi="Times New Roman"/>
          <w:sz w:val="24"/>
          <w:szCs w:val="24"/>
        </w:rPr>
        <w:t xml:space="preserve"> J.</w:t>
      </w:r>
      <w:r w:rsidRPr="000A2E1E">
        <w:rPr>
          <w:rFonts w:ascii="Times New Roman" w:hAnsi="Times New Roman"/>
          <w:sz w:val="24"/>
          <w:szCs w:val="24"/>
        </w:rPr>
        <w:t xml:space="preserve"> Wei</w:t>
      </w:r>
      <w:r>
        <w:rPr>
          <w:rFonts w:ascii="Times New Roman" w:hAnsi="Times New Roman"/>
          <w:sz w:val="24"/>
          <w:szCs w:val="24"/>
        </w:rPr>
        <w:t xml:space="preserve"> Z.,</w:t>
      </w:r>
      <w:r w:rsidRPr="000A2E1E">
        <w:rPr>
          <w:rFonts w:ascii="Times New Roman" w:hAnsi="Times New Roman"/>
          <w:sz w:val="24"/>
          <w:szCs w:val="24"/>
        </w:rPr>
        <w:t xml:space="preserve"> Efstathiadis</w:t>
      </w:r>
      <w:r>
        <w:rPr>
          <w:rFonts w:ascii="Times New Roman" w:hAnsi="Times New Roman"/>
          <w:sz w:val="24"/>
          <w:szCs w:val="24"/>
        </w:rPr>
        <w:t xml:space="preserve"> H.,</w:t>
      </w:r>
      <w:r w:rsidRPr="000A2E1E">
        <w:rPr>
          <w:rFonts w:ascii="Times New Roman" w:hAnsi="Times New Roman"/>
          <w:sz w:val="24"/>
          <w:szCs w:val="24"/>
        </w:rPr>
        <w:t xml:space="preserve"> Yigit</w:t>
      </w:r>
      <w:r>
        <w:rPr>
          <w:rFonts w:ascii="Times New Roman" w:hAnsi="Times New Roman"/>
          <w:sz w:val="24"/>
          <w:szCs w:val="24"/>
        </w:rPr>
        <w:t xml:space="preserve"> M.,</w:t>
      </w:r>
      <w:r w:rsidRPr="000A2E1E">
        <w:rPr>
          <w:rFonts w:ascii="Times New Roman" w:hAnsi="Times New Roman"/>
          <w:sz w:val="24"/>
          <w:szCs w:val="24"/>
        </w:rPr>
        <w:t xml:space="preserve"> Liang</w:t>
      </w:r>
      <w:r>
        <w:rPr>
          <w:rFonts w:ascii="Times New Roman" w:hAnsi="Times New Roman"/>
          <w:sz w:val="24"/>
          <w:szCs w:val="24"/>
        </w:rPr>
        <w:t xml:space="preserve"> Y.</w:t>
      </w:r>
      <w:r w:rsidR="00EB2CB7">
        <w:rPr>
          <w:rFonts w:ascii="Times New Roman" w:hAnsi="Times New Roman"/>
          <w:sz w:val="24"/>
          <w:szCs w:val="24"/>
        </w:rPr>
        <w:t xml:space="preserve"> </w:t>
      </w:r>
      <w:r w:rsidR="00EB2CB7" w:rsidRPr="00EB2CB7">
        <w:rPr>
          <w:rFonts w:ascii="Times New Roman" w:hAnsi="Times New Roman"/>
          <w:sz w:val="24"/>
          <w:szCs w:val="24"/>
        </w:rPr>
        <w:t>Surfactant-</w:t>
      </w:r>
      <w:r w:rsidR="00EB2CB7">
        <w:rPr>
          <w:rFonts w:ascii="Times New Roman" w:hAnsi="Times New Roman"/>
          <w:sz w:val="24"/>
          <w:szCs w:val="24"/>
        </w:rPr>
        <w:t>m</w:t>
      </w:r>
      <w:r w:rsidR="00EB2CB7" w:rsidRPr="00EB2CB7">
        <w:rPr>
          <w:rFonts w:ascii="Times New Roman" w:hAnsi="Times New Roman"/>
          <w:sz w:val="24"/>
          <w:szCs w:val="24"/>
        </w:rPr>
        <w:t xml:space="preserve">odified </w:t>
      </w:r>
      <w:r w:rsidR="00EB2CB7">
        <w:rPr>
          <w:rFonts w:ascii="Times New Roman" w:hAnsi="Times New Roman"/>
          <w:sz w:val="24"/>
          <w:szCs w:val="24"/>
        </w:rPr>
        <w:t>c</w:t>
      </w:r>
      <w:r w:rsidR="00EB2CB7" w:rsidRPr="00EB2CB7">
        <w:rPr>
          <w:rFonts w:ascii="Times New Roman" w:hAnsi="Times New Roman"/>
          <w:sz w:val="24"/>
          <w:szCs w:val="24"/>
        </w:rPr>
        <w:t xml:space="preserve">lay for </w:t>
      </w:r>
      <w:r w:rsidR="00EB2CB7">
        <w:rPr>
          <w:rFonts w:ascii="Times New Roman" w:hAnsi="Times New Roman"/>
          <w:sz w:val="24"/>
          <w:szCs w:val="24"/>
        </w:rPr>
        <w:t>a</w:t>
      </w:r>
      <w:r w:rsidR="00EB2CB7" w:rsidRPr="00EB2CB7">
        <w:rPr>
          <w:rFonts w:ascii="Times New Roman" w:hAnsi="Times New Roman"/>
          <w:sz w:val="24"/>
          <w:szCs w:val="24"/>
        </w:rPr>
        <w:t xml:space="preserve">dsorption of </w:t>
      </w:r>
      <w:r w:rsidR="00EB2CB7">
        <w:rPr>
          <w:rFonts w:ascii="Times New Roman" w:hAnsi="Times New Roman"/>
          <w:sz w:val="24"/>
          <w:szCs w:val="24"/>
        </w:rPr>
        <w:t>m</w:t>
      </w:r>
      <w:r w:rsidR="00EB2CB7" w:rsidRPr="00EB2CB7">
        <w:rPr>
          <w:rFonts w:ascii="Times New Roman" w:hAnsi="Times New Roman"/>
          <w:sz w:val="24"/>
          <w:szCs w:val="24"/>
        </w:rPr>
        <w:t xml:space="preserve">ixtures of </w:t>
      </w:r>
      <w:r w:rsidR="00EB2CB7">
        <w:rPr>
          <w:rFonts w:ascii="Times New Roman" w:hAnsi="Times New Roman"/>
          <w:sz w:val="24"/>
          <w:szCs w:val="24"/>
        </w:rPr>
        <w:t>p</w:t>
      </w:r>
      <w:r w:rsidR="00EB2CB7" w:rsidRPr="00EB2CB7">
        <w:rPr>
          <w:rFonts w:ascii="Times New Roman" w:hAnsi="Times New Roman"/>
          <w:sz w:val="24"/>
          <w:szCs w:val="24"/>
        </w:rPr>
        <w:t xml:space="preserve">er- and </w:t>
      </w:r>
      <w:r w:rsidR="00EB2CB7">
        <w:rPr>
          <w:rFonts w:ascii="Times New Roman" w:hAnsi="Times New Roman"/>
          <w:sz w:val="24"/>
          <w:szCs w:val="24"/>
        </w:rPr>
        <w:t>p</w:t>
      </w:r>
      <w:r w:rsidR="00EB2CB7" w:rsidRPr="00EB2CB7">
        <w:rPr>
          <w:rFonts w:ascii="Times New Roman" w:hAnsi="Times New Roman"/>
          <w:sz w:val="24"/>
          <w:szCs w:val="24"/>
        </w:rPr>
        <w:t xml:space="preserve">olyfluoroalkyl </w:t>
      </w:r>
      <w:r w:rsidR="00EB2CB7">
        <w:rPr>
          <w:rFonts w:ascii="Times New Roman" w:hAnsi="Times New Roman"/>
          <w:sz w:val="24"/>
          <w:szCs w:val="24"/>
        </w:rPr>
        <w:t>s</w:t>
      </w:r>
      <w:r w:rsidR="00EB2CB7" w:rsidRPr="00EB2CB7">
        <w:rPr>
          <w:rFonts w:ascii="Times New Roman" w:hAnsi="Times New Roman"/>
          <w:sz w:val="24"/>
          <w:szCs w:val="24"/>
        </w:rPr>
        <w:t xml:space="preserve">ubstances (PFAS) in </w:t>
      </w:r>
      <w:r w:rsidR="00EB2CB7">
        <w:rPr>
          <w:rFonts w:ascii="Times New Roman" w:hAnsi="Times New Roman"/>
          <w:sz w:val="24"/>
          <w:szCs w:val="24"/>
        </w:rPr>
        <w:t>a</w:t>
      </w:r>
      <w:r w:rsidR="00EB2CB7" w:rsidRPr="00EB2CB7">
        <w:rPr>
          <w:rFonts w:ascii="Times New Roman" w:hAnsi="Times New Roman"/>
          <w:sz w:val="24"/>
          <w:szCs w:val="24"/>
        </w:rPr>
        <w:t xml:space="preserve">queous </w:t>
      </w:r>
      <w:r w:rsidR="00EB2CB7">
        <w:rPr>
          <w:rFonts w:ascii="Times New Roman" w:hAnsi="Times New Roman"/>
          <w:sz w:val="24"/>
          <w:szCs w:val="24"/>
        </w:rPr>
        <w:t>s</w:t>
      </w:r>
      <w:r w:rsidR="00EB2CB7" w:rsidRPr="00EB2CB7">
        <w:rPr>
          <w:rFonts w:ascii="Times New Roman" w:hAnsi="Times New Roman"/>
          <w:sz w:val="24"/>
          <w:szCs w:val="24"/>
        </w:rPr>
        <w:t>olutions</w:t>
      </w:r>
      <w:r w:rsidR="00EB2CB7">
        <w:rPr>
          <w:rFonts w:ascii="Times New Roman" w:hAnsi="Times New Roman"/>
          <w:sz w:val="24"/>
          <w:szCs w:val="24"/>
        </w:rPr>
        <w:t xml:space="preserve">. </w:t>
      </w:r>
      <w:r w:rsidR="005B4E87" w:rsidRPr="005B4E87">
        <w:rPr>
          <w:rFonts w:ascii="Times New Roman" w:hAnsi="Times New Roman"/>
          <w:i/>
          <w:iCs/>
          <w:sz w:val="24"/>
          <w:szCs w:val="24"/>
        </w:rPr>
        <w:t>ACS Applied Engineering Materials</w:t>
      </w:r>
      <w:r w:rsidR="005B4E87">
        <w:rPr>
          <w:rFonts w:ascii="Times New Roman" w:hAnsi="Times New Roman"/>
          <w:sz w:val="24"/>
          <w:szCs w:val="24"/>
        </w:rPr>
        <w:t xml:space="preserve">. 2022. </w:t>
      </w:r>
      <w:r w:rsidR="00E7659D">
        <w:rPr>
          <w:rFonts w:ascii="Times New Roman" w:hAnsi="Times New Roman"/>
          <w:sz w:val="24"/>
          <w:szCs w:val="24"/>
        </w:rPr>
        <w:t xml:space="preserve">DOI: </w:t>
      </w:r>
      <w:r w:rsidR="00E7659D" w:rsidRPr="00E7659D">
        <w:rPr>
          <w:rFonts w:ascii="Times New Roman" w:hAnsi="Times New Roman"/>
          <w:sz w:val="24"/>
          <w:szCs w:val="24"/>
        </w:rPr>
        <w:t>10.1021/acsaenm.2c00096</w:t>
      </w:r>
      <w:r w:rsidR="005B4E87">
        <w:rPr>
          <w:rFonts w:ascii="Times New Roman" w:hAnsi="Times New Roman"/>
          <w:sz w:val="24"/>
          <w:szCs w:val="24"/>
        </w:rPr>
        <w:t>.</w:t>
      </w:r>
    </w:p>
    <w:p w14:paraId="78E0976E" w14:textId="77777777" w:rsidR="00B65791" w:rsidRPr="00193449" w:rsidRDefault="00B65791" w:rsidP="00B65791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48FB55EA" w14:textId="0867B086" w:rsidR="00C634D9" w:rsidRDefault="00FC074F" w:rsidP="00C634D9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D702C9">
        <w:rPr>
          <w:rFonts w:ascii="Times New Roman" w:hAnsi="Times New Roman"/>
          <w:b/>
          <w:bCs/>
          <w:sz w:val="24"/>
          <w:szCs w:val="24"/>
        </w:rPr>
        <w:t>Zhang W.*</w:t>
      </w:r>
      <w:r>
        <w:rPr>
          <w:rFonts w:ascii="Times New Roman" w:hAnsi="Times New Roman"/>
          <w:sz w:val="24"/>
          <w:szCs w:val="24"/>
        </w:rPr>
        <w:t xml:space="preserve">, Tran N., Liang Y. </w:t>
      </w:r>
      <w:r w:rsidRPr="00FC074F">
        <w:rPr>
          <w:rFonts w:ascii="Times New Roman" w:hAnsi="Times New Roman"/>
          <w:sz w:val="24"/>
          <w:szCs w:val="24"/>
        </w:rPr>
        <w:t>Uptake of per- and polyfluoroalkyl substances (PFAS) by soybean across two generations</w:t>
      </w:r>
      <w:r>
        <w:rPr>
          <w:rFonts w:ascii="Times New Roman" w:hAnsi="Times New Roman"/>
          <w:sz w:val="24"/>
          <w:szCs w:val="24"/>
        </w:rPr>
        <w:t xml:space="preserve">. </w:t>
      </w:r>
      <w:r w:rsidR="002D46BB">
        <w:rPr>
          <w:rFonts w:ascii="Times New Roman" w:hAnsi="Times New Roman"/>
          <w:i/>
          <w:iCs/>
          <w:sz w:val="24"/>
          <w:szCs w:val="24"/>
        </w:rPr>
        <w:t xml:space="preserve">Journal of </w:t>
      </w:r>
      <w:r w:rsidR="007F329C">
        <w:rPr>
          <w:rFonts w:ascii="Times New Roman" w:hAnsi="Times New Roman"/>
          <w:i/>
          <w:iCs/>
          <w:sz w:val="24"/>
          <w:szCs w:val="24"/>
        </w:rPr>
        <w:t>Hazardous Materials Advances</w:t>
      </w:r>
      <w:r w:rsidR="00C634D9">
        <w:rPr>
          <w:rFonts w:ascii="Times New Roman" w:hAnsi="Times New Roman"/>
          <w:sz w:val="24"/>
          <w:szCs w:val="24"/>
        </w:rPr>
        <w:t>. 2022.</w:t>
      </w:r>
      <w:r w:rsidR="009C7457">
        <w:rPr>
          <w:rFonts w:ascii="Times New Roman" w:hAnsi="Times New Roman"/>
          <w:sz w:val="24"/>
          <w:szCs w:val="24"/>
        </w:rPr>
        <w:t xml:space="preserve"> DOI: </w:t>
      </w:r>
      <w:r w:rsidR="009C7457" w:rsidRPr="009C7457">
        <w:rPr>
          <w:rFonts w:ascii="Times New Roman" w:hAnsi="Times New Roman"/>
          <w:sz w:val="24"/>
          <w:szCs w:val="24"/>
        </w:rPr>
        <w:t>10.1016/j.hazadv.2022.100170</w:t>
      </w:r>
      <w:r w:rsidR="009C7457">
        <w:rPr>
          <w:rFonts w:ascii="Times New Roman" w:hAnsi="Times New Roman"/>
          <w:sz w:val="24"/>
          <w:szCs w:val="24"/>
        </w:rPr>
        <w:t>.</w:t>
      </w:r>
    </w:p>
    <w:p w14:paraId="0EF47EEF" w14:textId="77777777" w:rsidR="002A2943" w:rsidRPr="002A2943" w:rsidRDefault="002A2943" w:rsidP="002A2943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7076886C" w14:textId="288CAC27" w:rsidR="00F5221D" w:rsidRDefault="00F5221D" w:rsidP="00AC7DBA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5814C7">
        <w:rPr>
          <w:rFonts w:ascii="Times New Roman" w:hAnsi="Times New Roman"/>
          <w:b/>
          <w:bCs/>
          <w:sz w:val="24"/>
          <w:szCs w:val="24"/>
        </w:rPr>
        <w:t>Zhang W.*</w:t>
      </w:r>
      <w:r>
        <w:rPr>
          <w:rFonts w:ascii="Times New Roman" w:hAnsi="Times New Roman"/>
          <w:sz w:val="24"/>
          <w:szCs w:val="24"/>
        </w:rPr>
        <w:t xml:space="preserve">, Liang Y. </w:t>
      </w:r>
      <w:r w:rsidR="003C03DD" w:rsidRPr="003C03DD">
        <w:rPr>
          <w:rFonts w:ascii="Times New Roman" w:hAnsi="Times New Roman"/>
          <w:sz w:val="24"/>
          <w:szCs w:val="24"/>
        </w:rPr>
        <w:t>Changing bioavailability of per- and polyfluoroalkyl substances (PFAS) to plant in biosolids amended soil through stabilization or mobilization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Environmental Pollution</w:t>
      </w:r>
      <w:r w:rsidR="004B1125">
        <w:rPr>
          <w:rFonts w:ascii="Times New Roman" w:hAnsi="Times New Roman"/>
          <w:i/>
          <w:iCs/>
          <w:sz w:val="24"/>
          <w:szCs w:val="24"/>
        </w:rPr>
        <w:t>.</w:t>
      </w:r>
      <w:r w:rsidR="004B1125">
        <w:rPr>
          <w:rFonts w:ascii="Times New Roman" w:hAnsi="Times New Roman"/>
          <w:sz w:val="24"/>
          <w:szCs w:val="24"/>
        </w:rPr>
        <w:t xml:space="preserve"> 2022.</w:t>
      </w:r>
      <w:r w:rsidR="006E1122">
        <w:rPr>
          <w:rFonts w:ascii="Times New Roman" w:hAnsi="Times New Roman"/>
          <w:sz w:val="24"/>
          <w:szCs w:val="24"/>
        </w:rPr>
        <w:t xml:space="preserve"> </w:t>
      </w:r>
      <w:r w:rsidR="006E1122" w:rsidRPr="006E1122">
        <w:rPr>
          <w:rFonts w:ascii="Times New Roman" w:hAnsi="Times New Roman"/>
          <w:i/>
          <w:iCs/>
          <w:sz w:val="24"/>
          <w:szCs w:val="24"/>
        </w:rPr>
        <w:t>308</w:t>
      </w:r>
      <w:r w:rsidR="006E1122">
        <w:rPr>
          <w:rFonts w:ascii="Times New Roman" w:hAnsi="Times New Roman"/>
          <w:sz w:val="24"/>
          <w:szCs w:val="24"/>
        </w:rPr>
        <w:t>:</w:t>
      </w:r>
      <w:r w:rsidR="004B1125">
        <w:rPr>
          <w:rFonts w:ascii="Times New Roman" w:hAnsi="Times New Roman"/>
          <w:sz w:val="24"/>
          <w:szCs w:val="24"/>
        </w:rPr>
        <w:t xml:space="preserve"> </w:t>
      </w:r>
      <w:r w:rsidR="00B56F52">
        <w:rPr>
          <w:rFonts w:ascii="Times New Roman" w:hAnsi="Times New Roman"/>
          <w:sz w:val="24"/>
          <w:szCs w:val="24"/>
        </w:rPr>
        <w:t xml:space="preserve">119724. </w:t>
      </w:r>
      <w:r w:rsidR="00C14A52">
        <w:rPr>
          <w:rFonts w:ascii="Times New Roman" w:hAnsi="Times New Roman"/>
          <w:sz w:val="24"/>
          <w:szCs w:val="24"/>
        </w:rPr>
        <w:t>DOI:</w:t>
      </w:r>
      <w:r w:rsidR="003C03DD">
        <w:rPr>
          <w:rFonts w:ascii="Times New Roman" w:hAnsi="Times New Roman"/>
          <w:sz w:val="24"/>
          <w:szCs w:val="24"/>
        </w:rPr>
        <w:t xml:space="preserve"> </w:t>
      </w:r>
      <w:r w:rsidR="003C03DD" w:rsidRPr="003C03DD">
        <w:rPr>
          <w:rFonts w:ascii="Times New Roman" w:hAnsi="Times New Roman"/>
          <w:sz w:val="24"/>
          <w:szCs w:val="24"/>
        </w:rPr>
        <w:t>10.1016/j.envpol.2022.119724</w:t>
      </w:r>
      <w:r w:rsidR="003C03DD">
        <w:rPr>
          <w:rFonts w:ascii="Times New Roman" w:hAnsi="Times New Roman"/>
          <w:sz w:val="24"/>
          <w:szCs w:val="24"/>
        </w:rPr>
        <w:t>.</w:t>
      </w:r>
    </w:p>
    <w:p w14:paraId="0CACA92B" w14:textId="77777777" w:rsidR="00F5221D" w:rsidRDefault="00F5221D" w:rsidP="00F5221D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09ADC762" w14:textId="3BED4309" w:rsidR="00AC7DBA" w:rsidRPr="0060473C" w:rsidRDefault="006477A9" w:rsidP="00AC7DBA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6477A9">
        <w:rPr>
          <w:rFonts w:ascii="Times New Roman" w:hAnsi="Times New Roman"/>
          <w:sz w:val="24"/>
          <w:szCs w:val="24"/>
        </w:rPr>
        <w:t>Jiang T.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C7DBA" w:rsidRPr="005814C7">
        <w:rPr>
          <w:rFonts w:ascii="Times New Roman" w:hAnsi="Times New Roman"/>
          <w:b/>
          <w:bCs/>
          <w:sz w:val="24"/>
          <w:szCs w:val="24"/>
        </w:rPr>
        <w:t>Zhang W.*</w:t>
      </w:r>
      <w:r w:rsidR="00AC7DBA">
        <w:rPr>
          <w:rFonts w:ascii="Times New Roman" w:hAnsi="Times New Roman"/>
          <w:sz w:val="24"/>
          <w:szCs w:val="24"/>
        </w:rPr>
        <w:t xml:space="preserve">, Liang Y. </w:t>
      </w:r>
      <w:r w:rsidR="0050741F" w:rsidRPr="0050741F">
        <w:rPr>
          <w:rFonts w:ascii="Times New Roman" w:hAnsi="Times New Roman"/>
          <w:sz w:val="24"/>
          <w:szCs w:val="24"/>
        </w:rPr>
        <w:t xml:space="preserve">Uptake of </w:t>
      </w:r>
      <w:r w:rsidR="0050741F">
        <w:rPr>
          <w:rFonts w:ascii="Times New Roman" w:hAnsi="Times New Roman"/>
          <w:sz w:val="24"/>
          <w:szCs w:val="24"/>
        </w:rPr>
        <w:t>i</w:t>
      </w:r>
      <w:r w:rsidR="0050741F" w:rsidRPr="0050741F">
        <w:rPr>
          <w:rFonts w:ascii="Times New Roman" w:hAnsi="Times New Roman"/>
          <w:sz w:val="24"/>
          <w:szCs w:val="24"/>
        </w:rPr>
        <w:t xml:space="preserve">ndividual and </w:t>
      </w:r>
      <w:r w:rsidR="0050741F">
        <w:rPr>
          <w:rFonts w:ascii="Times New Roman" w:hAnsi="Times New Roman"/>
          <w:sz w:val="24"/>
          <w:szCs w:val="24"/>
        </w:rPr>
        <w:t>m</w:t>
      </w:r>
      <w:r w:rsidR="0050741F" w:rsidRPr="0050741F">
        <w:rPr>
          <w:rFonts w:ascii="Times New Roman" w:hAnsi="Times New Roman"/>
          <w:sz w:val="24"/>
          <w:szCs w:val="24"/>
        </w:rPr>
        <w:t xml:space="preserve">ixed </w:t>
      </w:r>
      <w:r w:rsidR="0050741F">
        <w:rPr>
          <w:rFonts w:ascii="Times New Roman" w:hAnsi="Times New Roman"/>
          <w:sz w:val="24"/>
          <w:szCs w:val="24"/>
        </w:rPr>
        <w:t>p</w:t>
      </w:r>
      <w:r w:rsidR="0050741F" w:rsidRPr="0050741F">
        <w:rPr>
          <w:rFonts w:ascii="Times New Roman" w:hAnsi="Times New Roman"/>
          <w:sz w:val="24"/>
          <w:szCs w:val="24"/>
        </w:rPr>
        <w:t xml:space="preserve">er- and </w:t>
      </w:r>
      <w:r w:rsidR="0050741F">
        <w:rPr>
          <w:rFonts w:ascii="Times New Roman" w:hAnsi="Times New Roman"/>
          <w:sz w:val="24"/>
          <w:szCs w:val="24"/>
        </w:rPr>
        <w:t>p</w:t>
      </w:r>
      <w:r w:rsidR="0050741F" w:rsidRPr="0050741F">
        <w:rPr>
          <w:rFonts w:ascii="Times New Roman" w:hAnsi="Times New Roman"/>
          <w:sz w:val="24"/>
          <w:szCs w:val="24"/>
        </w:rPr>
        <w:t xml:space="preserve">olyfluoroalkyl </w:t>
      </w:r>
      <w:r w:rsidR="0050741F">
        <w:rPr>
          <w:rFonts w:ascii="Times New Roman" w:hAnsi="Times New Roman"/>
          <w:sz w:val="24"/>
          <w:szCs w:val="24"/>
        </w:rPr>
        <w:t>s</w:t>
      </w:r>
      <w:r w:rsidR="0050741F" w:rsidRPr="0050741F">
        <w:rPr>
          <w:rFonts w:ascii="Times New Roman" w:hAnsi="Times New Roman"/>
          <w:sz w:val="24"/>
          <w:szCs w:val="24"/>
        </w:rPr>
        <w:t xml:space="preserve">ubstances (PFAS) by </w:t>
      </w:r>
      <w:r w:rsidR="0050741F">
        <w:rPr>
          <w:rFonts w:ascii="Times New Roman" w:hAnsi="Times New Roman"/>
          <w:sz w:val="24"/>
          <w:szCs w:val="24"/>
        </w:rPr>
        <w:t>s</w:t>
      </w:r>
      <w:r w:rsidR="0050741F" w:rsidRPr="0050741F">
        <w:rPr>
          <w:rFonts w:ascii="Times New Roman" w:hAnsi="Times New Roman"/>
          <w:sz w:val="24"/>
          <w:szCs w:val="24"/>
        </w:rPr>
        <w:t xml:space="preserve">oybean and </w:t>
      </w:r>
      <w:r w:rsidR="0050741F">
        <w:rPr>
          <w:rFonts w:ascii="Times New Roman" w:hAnsi="Times New Roman"/>
          <w:sz w:val="24"/>
          <w:szCs w:val="24"/>
        </w:rPr>
        <w:t>t</w:t>
      </w:r>
      <w:r w:rsidR="0050741F" w:rsidRPr="0050741F">
        <w:rPr>
          <w:rFonts w:ascii="Times New Roman" w:hAnsi="Times New Roman"/>
          <w:sz w:val="24"/>
          <w:szCs w:val="24"/>
        </w:rPr>
        <w:t xml:space="preserve">heir </w:t>
      </w:r>
      <w:r w:rsidR="0050741F">
        <w:rPr>
          <w:rFonts w:ascii="Times New Roman" w:hAnsi="Times New Roman"/>
          <w:sz w:val="24"/>
          <w:szCs w:val="24"/>
        </w:rPr>
        <w:t>e</w:t>
      </w:r>
      <w:r w:rsidR="0050741F" w:rsidRPr="0050741F">
        <w:rPr>
          <w:rFonts w:ascii="Times New Roman" w:hAnsi="Times New Roman"/>
          <w:sz w:val="24"/>
          <w:szCs w:val="24"/>
        </w:rPr>
        <w:t xml:space="preserve">ffects on </w:t>
      </w:r>
      <w:r w:rsidR="0050741F">
        <w:rPr>
          <w:rFonts w:ascii="Times New Roman" w:hAnsi="Times New Roman"/>
          <w:sz w:val="24"/>
          <w:szCs w:val="24"/>
        </w:rPr>
        <w:t>f</w:t>
      </w:r>
      <w:r w:rsidR="0050741F" w:rsidRPr="0050741F">
        <w:rPr>
          <w:rFonts w:ascii="Times New Roman" w:hAnsi="Times New Roman"/>
          <w:sz w:val="24"/>
          <w:szCs w:val="24"/>
        </w:rPr>
        <w:t xml:space="preserve">unctional </w:t>
      </w:r>
      <w:r w:rsidR="0050741F">
        <w:rPr>
          <w:rFonts w:ascii="Times New Roman" w:hAnsi="Times New Roman"/>
          <w:sz w:val="24"/>
          <w:szCs w:val="24"/>
        </w:rPr>
        <w:t>g</w:t>
      </w:r>
      <w:r w:rsidR="0050741F" w:rsidRPr="0050741F">
        <w:rPr>
          <w:rFonts w:ascii="Times New Roman" w:hAnsi="Times New Roman"/>
          <w:sz w:val="24"/>
          <w:szCs w:val="24"/>
        </w:rPr>
        <w:t xml:space="preserve">enes </w:t>
      </w:r>
      <w:r w:rsidR="0050741F">
        <w:rPr>
          <w:rFonts w:ascii="Times New Roman" w:hAnsi="Times New Roman"/>
          <w:sz w:val="24"/>
          <w:szCs w:val="24"/>
        </w:rPr>
        <w:t>r</w:t>
      </w:r>
      <w:r w:rsidR="0050741F" w:rsidRPr="0050741F">
        <w:rPr>
          <w:rFonts w:ascii="Times New Roman" w:hAnsi="Times New Roman"/>
          <w:sz w:val="24"/>
          <w:szCs w:val="24"/>
        </w:rPr>
        <w:t xml:space="preserve">elated to </w:t>
      </w:r>
      <w:r w:rsidR="0050741F">
        <w:rPr>
          <w:rFonts w:ascii="Times New Roman" w:hAnsi="Times New Roman"/>
          <w:sz w:val="24"/>
          <w:szCs w:val="24"/>
        </w:rPr>
        <w:t>n</w:t>
      </w:r>
      <w:r w:rsidR="0050741F" w:rsidRPr="0050741F">
        <w:rPr>
          <w:rFonts w:ascii="Times New Roman" w:hAnsi="Times New Roman"/>
          <w:sz w:val="24"/>
          <w:szCs w:val="24"/>
        </w:rPr>
        <w:t xml:space="preserve">itrification, </w:t>
      </w:r>
      <w:r w:rsidR="0050741F">
        <w:rPr>
          <w:rFonts w:ascii="Times New Roman" w:hAnsi="Times New Roman"/>
          <w:sz w:val="24"/>
          <w:szCs w:val="24"/>
        </w:rPr>
        <w:t>d</w:t>
      </w:r>
      <w:r w:rsidR="0050741F" w:rsidRPr="0050741F">
        <w:rPr>
          <w:rFonts w:ascii="Times New Roman" w:hAnsi="Times New Roman"/>
          <w:sz w:val="24"/>
          <w:szCs w:val="24"/>
        </w:rPr>
        <w:t xml:space="preserve">enitrification, and </w:t>
      </w:r>
      <w:r w:rsidR="0050741F">
        <w:rPr>
          <w:rFonts w:ascii="Times New Roman" w:hAnsi="Times New Roman"/>
          <w:sz w:val="24"/>
          <w:szCs w:val="24"/>
        </w:rPr>
        <w:t>n</w:t>
      </w:r>
      <w:r w:rsidR="0050741F" w:rsidRPr="0050741F">
        <w:rPr>
          <w:rFonts w:ascii="Times New Roman" w:hAnsi="Times New Roman"/>
          <w:sz w:val="24"/>
          <w:szCs w:val="24"/>
        </w:rPr>
        <w:t xml:space="preserve">itrogen </w:t>
      </w:r>
      <w:r w:rsidR="0050741F">
        <w:rPr>
          <w:rFonts w:ascii="Times New Roman" w:hAnsi="Times New Roman"/>
          <w:sz w:val="24"/>
          <w:szCs w:val="24"/>
        </w:rPr>
        <w:t>f</w:t>
      </w:r>
      <w:r w:rsidR="0050741F" w:rsidRPr="0050741F">
        <w:rPr>
          <w:rFonts w:ascii="Times New Roman" w:hAnsi="Times New Roman"/>
          <w:sz w:val="24"/>
          <w:szCs w:val="24"/>
        </w:rPr>
        <w:t>ixation</w:t>
      </w:r>
      <w:r w:rsidR="00AC7DBA">
        <w:rPr>
          <w:rFonts w:ascii="Times New Roman" w:hAnsi="Times New Roman"/>
          <w:sz w:val="24"/>
          <w:szCs w:val="24"/>
        </w:rPr>
        <w:t xml:space="preserve">. </w:t>
      </w:r>
      <w:r w:rsidR="00531640">
        <w:rPr>
          <w:rFonts w:ascii="Times New Roman" w:hAnsi="Times New Roman"/>
          <w:i/>
          <w:iCs/>
          <w:sz w:val="24"/>
          <w:szCs w:val="24"/>
        </w:rPr>
        <w:t>Science of the Total Environment</w:t>
      </w:r>
      <w:r w:rsidR="00AC7DBA">
        <w:rPr>
          <w:rFonts w:ascii="Times New Roman" w:hAnsi="Times New Roman"/>
          <w:sz w:val="24"/>
          <w:szCs w:val="24"/>
        </w:rPr>
        <w:t>. 202</w:t>
      </w:r>
      <w:r w:rsidR="004B1125">
        <w:rPr>
          <w:rFonts w:ascii="Times New Roman" w:hAnsi="Times New Roman"/>
          <w:sz w:val="24"/>
          <w:szCs w:val="24"/>
        </w:rPr>
        <w:t>2</w:t>
      </w:r>
      <w:r w:rsidR="00AC7DBA">
        <w:rPr>
          <w:rFonts w:ascii="Times New Roman" w:hAnsi="Times New Roman"/>
          <w:sz w:val="24"/>
          <w:szCs w:val="24"/>
        </w:rPr>
        <w:t xml:space="preserve">. </w:t>
      </w:r>
      <w:r w:rsidR="00515075" w:rsidRPr="00515075">
        <w:rPr>
          <w:rFonts w:ascii="Times New Roman" w:hAnsi="Times New Roman"/>
          <w:i/>
          <w:iCs/>
          <w:sz w:val="24"/>
          <w:szCs w:val="24"/>
        </w:rPr>
        <w:t>838</w:t>
      </w:r>
      <w:r w:rsidR="00515075">
        <w:rPr>
          <w:rFonts w:ascii="Times New Roman" w:hAnsi="Times New Roman"/>
          <w:sz w:val="24"/>
          <w:szCs w:val="24"/>
        </w:rPr>
        <w:t xml:space="preserve">: </w:t>
      </w:r>
      <w:r w:rsidR="00515075" w:rsidRPr="00515075">
        <w:rPr>
          <w:rFonts w:ascii="Times New Roman" w:hAnsi="Times New Roman"/>
          <w:sz w:val="24"/>
          <w:szCs w:val="24"/>
        </w:rPr>
        <w:t>156640</w:t>
      </w:r>
      <w:r w:rsidR="00515075">
        <w:rPr>
          <w:rFonts w:ascii="Times New Roman" w:hAnsi="Times New Roman"/>
          <w:sz w:val="24"/>
          <w:szCs w:val="24"/>
        </w:rPr>
        <w:t xml:space="preserve">. </w:t>
      </w:r>
      <w:r w:rsidR="00C27E55">
        <w:rPr>
          <w:rFonts w:ascii="Times New Roman" w:hAnsi="Times New Roman"/>
          <w:sz w:val="24"/>
          <w:szCs w:val="24"/>
        </w:rPr>
        <w:t xml:space="preserve">DOI: </w:t>
      </w:r>
      <w:r w:rsidR="00C27E55" w:rsidRPr="00C27E55">
        <w:rPr>
          <w:rFonts w:ascii="Times New Roman" w:hAnsi="Times New Roman"/>
          <w:sz w:val="24"/>
          <w:szCs w:val="24"/>
        </w:rPr>
        <w:t>10.1016/j.scitotenv.2022.156640</w:t>
      </w:r>
      <w:r w:rsidR="00AC7DBA">
        <w:rPr>
          <w:rFonts w:ascii="Times New Roman" w:hAnsi="Times New Roman"/>
          <w:sz w:val="24"/>
          <w:szCs w:val="24"/>
        </w:rPr>
        <w:t>.</w:t>
      </w:r>
    </w:p>
    <w:p w14:paraId="6AC6A5AF" w14:textId="77777777" w:rsidR="00AC7DBA" w:rsidRPr="0060473C" w:rsidRDefault="00AC7DBA" w:rsidP="00AC7DBA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67FA8E80" w14:textId="06D6CB22" w:rsidR="00A03BFD" w:rsidRPr="00A03BFD" w:rsidRDefault="00A03BFD" w:rsidP="00DF4D33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b/>
          <w:bCs/>
          <w:sz w:val="24"/>
          <w:szCs w:val="24"/>
        </w:rPr>
      </w:pPr>
      <w:r w:rsidRPr="00A03BFD">
        <w:rPr>
          <w:rFonts w:ascii="Times New Roman" w:hAnsi="Times New Roman"/>
          <w:b/>
          <w:bCs/>
          <w:sz w:val="24"/>
          <w:szCs w:val="24"/>
        </w:rPr>
        <w:t>Zhang W.</w:t>
      </w:r>
      <w:r w:rsidRPr="005814C7"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, </w:t>
      </w:r>
      <w:r w:rsidR="004C5B6C">
        <w:rPr>
          <w:rFonts w:ascii="Times New Roman" w:hAnsi="Times New Roman"/>
          <w:sz w:val="24"/>
          <w:szCs w:val="24"/>
        </w:rPr>
        <w:t xml:space="preserve">Jiang T., Liang Y. </w:t>
      </w:r>
      <w:r w:rsidR="004C5B6C" w:rsidRPr="004C5B6C">
        <w:rPr>
          <w:rFonts w:ascii="Times New Roman" w:hAnsi="Times New Roman"/>
          <w:sz w:val="24"/>
          <w:szCs w:val="24"/>
        </w:rPr>
        <w:t>Stabilization of per- and polyfluoroalkyl substances (PFAS) in sewage sludge using different sorbents</w:t>
      </w:r>
      <w:r w:rsidR="00E45D6B">
        <w:rPr>
          <w:rFonts w:ascii="Times New Roman" w:hAnsi="Times New Roman"/>
          <w:sz w:val="24"/>
          <w:szCs w:val="24"/>
        </w:rPr>
        <w:t xml:space="preserve">. </w:t>
      </w:r>
      <w:r w:rsidR="00E45D6B" w:rsidRPr="00E45D6B">
        <w:rPr>
          <w:rFonts w:ascii="Times New Roman" w:hAnsi="Times New Roman"/>
          <w:i/>
          <w:iCs/>
          <w:sz w:val="24"/>
          <w:szCs w:val="24"/>
        </w:rPr>
        <w:t>Journal of Hazardous Materials Advances</w:t>
      </w:r>
      <w:r w:rsidR="00E45D6B">
        <w:rPr>
          <w:rFonts w:ascii="Times New Roman" w:hAnsi="Times New Roman"/>
          <w:sz w:val="24"/>
          <w:szCs w:val="24"/>
        </w:rPr>
        <w:t xml:space="preserve">. 2022. </w:t>
      </w:r>
      <w:r w:rsidR="006F1D68" w:rsidRPr="006F1D68">
        <w:rPr>
          <w:rFonts w:ascii="Times New Roman" w:hAnsi="Times New Roman"/>
          <w:i/>
          <w:iCs/>
          <w:sz w:val="24"/>
          <w:szCs w:val="24"/>
        </w:rPr>
        <w:t>6</w:t>
      </w:r>
      <w:r w:rsidR="006F1D68">
        <w:rPr>
          <w:rFonts w:ascii="Times New Roman" w:hAnsi="Times New Roman"/>
          <w:sz w:val="24"/>
          <w:szCs w:val="24"/>
        </w:rPr>
        <w:t xml:space="preserve">: </w:t>
      </w:r>
      <w:r w:rsidR="00E12C6A" w:rsidRPr="00E12C6A">
        <w:rPr>
          <w:rFonts w:ascii="Times New Roman" w:hAnsi="Times New Roman"/>
          <w:sz w:val="24"/>
          <w:szCs w:val="24"/>
        </w:rPr>
        <w:t>100089</w:t>
      </w:r>
      <w:r w:rsidR="00E12C6A">
        <w:rPr>
          <w:rFonts w:ascii="Times New Roman" w:hAnsi="Times New Roman"/>
          <w:sz w:val="24"/>
          <w:szCs w:val="24"/>
        </w:rPr>
        <w:t xml:space="preserve">. </w:t>
      </w:r>
      <w:r w:rsidR="0074646D" w:rsidRPr="006F1D68">
        <w:rPr>
          <w:rFonts w:ascii="Times New Roman" w:hAnsi="Times New Roman"/>
          <w:sz w:val="24"/>
          <w:szCs w:val="24"/>
        </w:rPr>
        <w:t>DOI</w:t>
      </w:r>
      <w:r w:rsidR="0074646D">
        <w:rPr>
          <w:rFonts w:ascii="Times New Roman" w:hAnsi="Times New Roman"/>
          <w:sz w:val="24"/>
          <w:szCs w:val="24"/>
        </w:rPr>
        <w:t xml:space="preserve">: </w:t>
      </w:r>
      <w:r w:rsidR="0074646D" w:rsidRPr="0074646D">
        <w:rPr>
          <w:rFonts w:ascii="Times New Roman" w:hAnsi="Times New Roman"/>
          <w:sz w:val="24"/>
          <w:szCs w:val="24"/>
        </w:rPr>
        <w:t>10.1016/j.hazadv.2022.100089</w:t>
      </w:r>
      <w:r w:rsidR="0074646D">
        <w:rPr>
          <w:rFonts w:ascii="Times New Roman" w:hAnsi="Times New Roman"/>
          <w:sz w:val="24"/>
          <w:szCs w:val="24"/>
        </w:rPr>
        <w:t>.</w:t>
      </w:r>
    </w:p>
    <w:p w14:paraId="1239A3A9" w14:textId="77777777" w:rsidR="00A03BFD" w:rsidRPr="00A03BFD" w:rsidRDefault="00A03BFD" w:rsidP="00A03BFD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2D6480F1" w14:textId="070D2D7D" w:rsidR="00216281" w:rsidRDefault="0060473C" w:rsidP="00216281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5814C7">
        <w:rPr>
          <w:rFonts w:ascii="Times New Roman" w:hAnsi="Times New Roman"/>
          <w:b/>
          <w:bCs/>
          <w:sz w:val="24"/>
          <w:szCs w:val="24"/>
        </w:rPr>
        <w:t>Zhang W.*</w:t>
      </w:r>
      <w:r>
        <w:rPr>
          <w:rFonts w:ascii="Times New Roman" w:hAnsi="Times New Roman"/>
          <w:sz w:val="24"/>
          <w:szCs w:val="24"/>
        </w:rPr>
        <w:t xml:space="preserve">, Liang Y. </w:t>
      </w:r>
      <w:r w:rsidR="00AE77F9" w:rsidRPr="00AE77F9">
        <w:rPr>
          <w:rFonts w:ascii="Times New Roman" w:hAnsi="Times New Roman"/>
          <w:sz w:val="24"/>
          <w:szCs w:val="24"/>
        </w:rPr>
        <w:t xml:space="preserve">Performance of </w:t>
      </w:r>
      <w:r w:rsidR="00AE77F9">
        <w:rPr>
          <w:rFonts w:ascii="Times New Roman" w:hAnsi="Times New Roman"/>
          <w:sz w:val="24"/>
          <w:szCs w:val="24"/>
        </w:rPr>
        <w:t>d</w:t>
      </w:r>
      <w:r w:rsidR="00AE77F9" w:rsidRPr="00AE77F9">
        <w:rPr>
          <w:rFonts w:ascii="Times New Roman" w:hAnsi="Times New Roman"/>
          <w:sz w:val="24"/>
          <w:szCs w:val="24"/>
        </w:rPr>
        <w:t xml:space="preserve">ifferent </w:t>
      </w:r>
      <w:r w:rsidR="00AE77F9">
        <w:rPr>
          <w:rFonts w:ascii="Times New Roman" w:hAnsi="Times New Roman"/>
          <w:sz w:val="24"/>
          <w:szCs w:val="24"/>
        </w:rPr>
        <w:t>s</w:t>
      </w:r>
      <w:r w:rsidR="00AE77F9" w:rsidRPr="00AE77F9">
        <w:rPr>
          <w:rFonts w:ascii="Times New Roman" w:hAnsi="Times New Roman"/>
          <w:sz w:val="24"/>
          <w:szCs w:val="24"/>
        </w:rPr>
        <w:t xml:space="preserve">orbents toward </w:t>
      </w:r>
      <w:r w:rsidR="00AE77F9">
        <w:rPr>
          <w:rFonts w:ascii="Times New Roman" w:hAnsi="Times New Roman"/>
          <w:sz w:val="24"/>
          <w:szCs w:val="24"/>
        </w:rPr>
        <w:t>s</w:t>
      </w:r>
      <w:r w:rsidR="00AE77F9" w:rsidRPr="00AE77F9">
        <w:rPr>
          <w:rFonts w:ascii="Times New Roman" w:hAnsi="Times New Roman"/>
          <w:sz w:val="24"/>
          <w:szCs w:val="24"/>
        </w:rPr>
        <w:t xml:space="preserve">tabilizing </w:t>
      </w:r>
      <w:r w:rsidR="00AE77F9">
        <w:rPr>
          <w:rFonts w:ascii="Times New Roman" w:hAnsi="Times New Roman"/>
          <w:sz w:val="24"/>
          <w:szCs w:val="24"/>
        </w:rPr>
        <w:t>p</w:t>
      </w:r>
      <w:r w:rsidR="00AE77F9" w:rsidRPr="00AE77F9">
        <w:rPr>
          <w:rFonts w:ascii="Times New Roman" w:hAnsi="Times New Roman"/>
          <w:sz w:val="24"/>
          <w:szCs w:val="24"/>
        </w:rPr>
        <w:t xml:space="preserve">er- and </w:t>
      </w:r>
      <w:r w:rsidR="00AE77F9">
        <w:rPr>
          <w:rFonts w:ascii="Times New Roman" w:hAnsi="Times New Roman"/>
          <w:sz w:val="24"/>
          <w:szCs w:val="24"/>
        </w:rPr>
        <w:t>p</w:t>
      </w:r>
      <w:r w:rsidR="00AE77F9" w:rsidRPr="00AE77F9">
        <w:rPr>
          <w:rFonts w:ascii="Times New Roman" w:hAnsi="Times New Roman"/>
          <w:sz w:val="24"/>
          <w:szCs w:val="24"/>
        </w:rPr>
        <w:t xml:space="preserve">olyfluoroalkyl </w:t>
      </w:r>
      <w:r w:rsidR="00AE77F9">
        <w:rPr>
          <w:rFonts w:ascii="Times New Roman" w:hAnsi="Times New Roman"/>
          <w:sz w:val="24"/>
          <w:szCs w:val="24"/>
        </w:rPr>
        <w:t>s</w:t>
      </w:r>
      <w:r w:rsidR="00AE77F9" w:rsidRPr="00AE77F9">
        <w:rPr>
          <w:rFonts w:ascii="Times New Roman" w:hAnsi="Times New Roman"/>
          <w:sz w:val="24"/>
          <w:szCs w:val="24"/>
        </w:rPr>
        <w:t xml:space="preserve">ubstances (PFAS) in </w:t>
      </w:r>
      <w:r w:rsidR="00AE77F9">
        <w:rPr>
          <w:rFonts w:ascii="Times New Roman" w:hAnsi="Times New Roman"/>
          <w:sz w:val="24"/>
          <w:szCs w:val="24"/>
        </w:rPr>
        <w:t>s</w:t>
      </w:r>
      <w:r w:rsidR="00AE77F9" w:rsidRPr="00AE77F9">
        <w:rPr>
          <w:rFonts w:ascii="Times New Roman" w:hAnsi="Times New Roman"/>
          <w:sz w:val="24"/>
          <w:szCs w:val="24"/>
        </w:rPr>
        <w:t>oil</w:t>
      </w:r>
      <w:r>
        <w:rPr>
          <w:rFonts w:ascii="Times New Roman" w:hAnsi="Times New Roman"/>
          <w:sz w:val="24"/>
          <w:szCs w:val="24"/>
        </w:rPr>
        <w:t xml:space="preserve">. </w:t>
      </w:r>
      <w:r w:rsidR="009A44CE">
        <w:rPr>
          <w:rFonts w:ascii="Times New Roman" w:hAnsi="Times New Roman"/>
          <w:i/>
          <w:iCs/>
          <w:sz w:val="24"/>
          <w:szCs w:val="24"/>
        </w:rPr>
        <w:t>Environmental Advances</w:t>
      </w:r>
      <w:r>
        <w:rPr>
          <w:rFonts w:ascii="Times New Roman" w:hAnsi="Times New Roman"/>
          <w:sz w:val="24"/>
          <w:szCs w:val="24"/>
        </w:rPr>
        <w:t>. 202</w:t>
      </w:r>
      <w:r w:rsidR="009A44C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8378E6" w:rsidRPr="00E97EAA">
        <w:rPr>
          <w:rFonts w:ascii="Times New Roman" w:hAnsi="Times New Roman"/>
          <w:i/>
          <w:iCs/>
          <w:sz w:val="24"/>
          <w:szCs w:val="24"/>
        </w:rPr>
        <w:t>8</w:t>
      </w:r>
      <w:r w:rsidR="008378E6">
        <w:rPr>
          <w:rFonts w:ascii="Times New Roman" w:hAnsi="Times New Roman"/>
          <w:sz w:val="24"/>
          <w:szCs w:val="24"/>
        </w:rPr>
        <w:t xml:space="preserve">: </w:t>
      </w:r>
      <w:r w:rsidR="00E97EAA" w:rsidRPr="00E97EAA">
        <w:rPr>
          <w:rFonts w:ascii="Times New Roman" w:hAnsi="Times New Roman"/>
          <w:sz w:val="24"/>
          <w:szCs w:val="24"/>
        </w:rPr>
        <w:t>100217</w:t>
      </w:r>
      <w:r w:rsidR="00E97EAA">
        <w:rPr>
          <w:rFonts w:ascii="Times New Roman" w:hAnsi="Times New Roman"/>
          <w:sz w:val="24"/>
          <w:szCs w:val="24"/>
        </w:rPr>
        <w:t xml:space="preserve">. </w:t>
      </w:r>
      <w:r w:rsidR="0078344E">
        <w:rPr>
          <w:rFonts w:ascii="Times New Roman" w:hAnsi="Times New Roman"/>
          <w:sz w:val="24"/>
          <w:szCs w:val="24"/>
        </w:rPr>
        <w:t xml:space="preserve">DOI: </w:t>
      </w:r>
      <w:r w:rsidR="0078344E" w:rsidRPr="0078344E">
        <w:rPr>
          <w:rFonts w:ascii="Times New Roman" w:hAnsi="Times New Roman"/>
          <w:sz w:val="24"/>
          <w:szCs w:val="24"/>
        </w:rPr>
        <w:t>10.1016/j.envadv.2022.100217</w:t>
      </w:r>
      <w:r>
        <w:rPr>
          <w:rFonts w:ascii="Times New Roman" w:hAnsi="Times New Roman"/>
          <w:sz w:val="24"/>
          <w:szCs w:val="24"/>
        </w:rPr>
        <w:t>.</w:t>
      </w:r>
    </w:p>
    <w:p w14:paraId="788A4999" w14:textId="77777777" w:rsidR="00216281" w:rsidRPr="00216281" w:rsidRDefault="00216281" w:rsidP="00216281">
      <w:pPr>
        <w:pStyle w:val="ListParagraph"/>
        <w:rPr>
          <w:rFonts w:ascii="Times New Roman" w:hAnsi="Times New Roman"/>
          <w:sz w:val="24"/>
          <w:szCs w:val="24"/>
        </w:rPr>
      </w:pPr>
    </w:p>
    <w:p w14:paraId="1F96D586" w14:textId="7845A216" w:rsidR="00216281" w:rsidRPr="00216281" w:rsidRDefault="00216281" w:rsidP="00216281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b/>
          <w:bCs/>
          <w:sz w:val="24"/>
          <w:szCs w:val="24"/>
        </w:rPr>
      </w:pPr>
      <w:r w:rsidRPr="00216281">
        <w:rPr>
          <w:rFonts w:ascii="Times New Roman" w:hAnsi="Times New Roman"/>
          <w:b/>
          <w:bCs/>
          <w:sz w:val="24"/>
          <w:szCs w:val="24"/>
        </w:rPr>
        <w:t>Zhang W.*</w:t>
      </w:r>
      <w:r>
        <w:rPr>
          <w:rFonts w:ascii="Times New Roman" w:hAnsi="Times New Roman"/>
          <w:sz w:val="24"/>
          <w:szCs w:val="24"/>
        </w:rPr>
        <w:t xml:space="preserve">, Sharifan H., Ma, X. </w:t>
      </w:r>
      <w:r w:rsidRPr="00216281">
        <w:rPr>
          <w:rFonts w:ascii="Times New Roman" w:hAnsi="Times New Roman"/>
          <w:sz w:val="24"/>
          <w:szCs w:val="24"/>
        </w:rPr>
        <w:t>Editorial: Occurrence, Fate, and Treatment of Perfluoroalkyl and Polyfluoroalkyl Substances in the Environment and Engineered Systems</w:t>
      </w:r>
      <w:r>
        <w:rPr>
          <w:rFonts w:ascii="Times New Roman" w:hAnsi="Times New Roman"/>
          <w:sz w:val="24"/>
          <w:szCs w:val="24"/>
        </w:rPr>
        <w:t xml:space="preserve">. </w:t>
      </w:r>
      <w:r w:rsidR="00D5055C">
        <w:rPr>
          <w:rFonts w:ascii="Times New Roman" w:hAnsi="Times New Roman"/>
          <w:sz w:val="24"/>
          <w:szCs w:val="24"/>
        </w:rPr>
        <w:t xml:space="preserve">Frontiers in Environmental Science. 2022. </w:t>
      </w:r>
      <w:r w:rsidR="00810B20" w:rsidRPr="00810B20">
        <w:rPr>
          <w:rFonts w:ascii="Times New Roman" w:hAnsi="Times New Roman"/>
          <w:i/>
          <w:iCs/>
          <w:sz w:val="24"/>
          <w:szCs w:val="24"/>
        </w:rPr>
        <w:t>10</w:t>
      </w:r>
      <w:r w:rsidR="00810B20" w:rsidRPr="00810B20">
        <w:rPr>
          <w:rFonts w:ascii="Times New Roman" w:hAnsi="Times New Roman"/>
          <w:sz w:val="24"/>
          <w:szCs w:val="24"/>
        </w:rPr>
        <w:t>:</w:t>
      </w:r>
      <w:r w:rsidR="00810B20">
        <w:rPr>
          <w:rFonts w:ascii="Times New Roman" w:hAnsi="Times New Roman"/>
          <w:sz w:val="24"/>
          <w:szCs w:val="24"/>
        </w:rPr>
        <w:t xml:space="preserve"> </w:t>
      </w:r>
      <w:r w:rsidR="00810B20" w:rsidRPr="00810B20">
        <w:rPr>
          <w:rFonts w:ascii="Times New Roman" w:hAnsi="Times New Roman"/>
          <w:sz w:val="24"/>
          <w:szCs w:val="24"/>
        </w:rPr>
        <w:t>880059</w:t>
      </w:r>
      <w:r w:rsidR="00810B20">
        <w:rPr>
          <w:rFonts w:ascii="Times New Roman" w:hAnsi="Times New Roman"/>
          <w:sz w:val="24"/>
          <w:szCs w:val="24"/>
        </w:rPr>
        <w:t xml:space="preserve">. </w:t>
      </w:r>
      <w:r w:rsidR="00810B20" w:rsidRPr="00810B20">
        <w:rPr>
          <w:rFonts w:ascii="Times New Roman" w:hAnsi="Times New Roman"/>
          <w:sz w:val="24"/>
          <w:szCs w:val="24"/>
        </w:rPr>
        <w:t xml:space="preserve"> </w:t>
      </w:r>
      <w:r w:rsidR="00D5055C">
        <w:rPr>
          <w:rFonts w:ascii="Times New Roman" w:hAnsi="Times New Roman"/>
          <w:sz w:val="24"/>
          <w:szCs w:val="24"/>
        </w:rPr>
        <w:t xml:space="preserve">DOI: </w:t>
      </w:r>
      <w:r w:rsidR="00D5055C" w:rsidRPr="00D5055C">
        <w:rPr>
          <w:rFonts w:ascii="Times New Roman" w:hAnsi="Times New Roman"/>
          <w:sz w:val="24"/>
          <w:szCs w:val="24"/>
        </w:rPr>
        <w:t>10.3389/fenvs.2022.880059</w:t>
      </w:r>
      <w:r w:rsidR="00D5055C">
        <w:rPr>
          <w:rFonts w:ascii="Times New Roman" w:hAnsi="Times New Roman"/>
          <w:sz w:val="24"/>
          <w:szCs w:val="24"/>
        </w:rPr>
        <w:t>.</w:t>
      </w:r>
    </w:p>
    <w:p w14:paraId="68F2C54D" w14:textId="77777777" w:rsidR="00171F34" w:rsidRPr="00171F34" w:rsidRDefault="00171F34" w:rsidP="00171F34">
      <w:pPr>
        <w:pStyle w:val="ListParagraph"/>
        <w:rPr>
          <w:rFonts w:ascii="Times New Roman" w:hAnsi="Times New Roman"/>
          <w:sz w:val="24"/>
          <w:szCs w:val="24"/>
        </w:rPr>
      </w:pPr>
    </w:p>
    <w:p w14:paraId="42ED03F1" w14:textId="5EA5ADDB" w:rsidR="00171F34" w:rsidRDefault="00171F34" w:rsidP="00171F34">
      <w:pPr>
        <w:pStyle w:val="ListParagraph"/>
        <w:numPr>
          <w:ilvl w:val="0"/>
          <w:numId w:val="1"/>
        </w:numPr>
        <w:ind w:left="360" w:right="18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Cao H., </w:t>
      </w:r>
      <w:r w:rsidRPr="00B65791">
        <w:rPr>
          <w:rFonts w:ascii="Times New Roman" w:hAnsi="Times New Roman"/>
          <w:sz w:val="24"/>
          <w:szCs w:val="24"/>
        </w:rPr>
        <w:t>Zhang W.</w:t>
      </w:r>
      <w:r>
        <w:rPr>
          <w:rFonts w:ascii="Times New Roman" w:hAnsi="Times New Roman"/>
          <w:sz w:val="24"/>
          <w:szCs w:val="24"/>
        </w:rPr>
        <w:t xml:space="preserve">, </w:t>
      </w:r>
      <w:r w:rsidR="003F17DD">
        <w:rPr>
          <w:rFonts w:ascii="Times New Roman" w:hAnsi="Times New Roman"/>
          <w:sz w:val="24"/>
          <w:szCs w:val="24"/>
        </w:rPr>
        <w:t xml:space="preserve">Wang C.*, </w:t>
      </w:r>
      <w:r>
        <w:rPr>
          <w:rFonts w:ascii="Times New Roman" w:hAnsi="Times New Roman"/>
          <w:sz w:val="24"/>
          <w:szCs w:val="24"/>
        </w:rPr>
        <w:t>Liang Y</w:t>
      </w:r>
      <w:r w:rsidR="003F17DD">
        <w:rPr>
          <w:rFonts w:ascii="Times New Roman" w:hAnsi="Times New Roman"/>
          <w:sz w:val="24"/>
          <w:szCs w:val="24"/>
        </w:rPr>
        <w:t>*, Sun H.</w:t>
      </w:r>
      <w:r>
        <w:rPr>
          <w:rFonts w:ascii="Times New Roman" w:hAnsi="Times New Roman"/>
          <w:sz w:val="24"/>
          <w:szCs w:val="24"/>
        </w:rPr>
        <w:t xml:space="preserve"> </w:t>
      </w:r>
      <w:r w:rsidR="003F17DD" w:rsidRPr="003F17DD">
        <w:rPr>
          <w:rFonts w:ascii="Times New Roman" w:hAnsi="Times New Roman"/>
          <w:sz w:val="24"/>
          <w:szCs w:val="24"/>
        </w:rPr>
        <w:t>Photodegradation of F–53B in aqueous solutions through an UV/Iodide system</w:t>
      </w:r>
      <w:r>
        <w:rPr>
          <w:rFonts w:ascii="Times New Roman" w:hAnsi="Times New Roman"/>
          <w:sz w:val="24"/>
          <w:szCs w:val="24"/>
        </w:rPr>
        <w:t xml:space="preserve">. </w:t>
      </w:r>
      <w:r w:rsidR="003F17DD">
        <w:rPr>
          <w:rFonts w:ascii="Times New Roman" w:hAnsi="Times New Roman"/>
          <w:i/>
          <w:iCs/>
          <w:sz w:val="24"/>
          <w:szCs w:val="24"/>
        </w:rPr>
        <w:t>Chemosphere</w:t>
      </w:r>
      <w:r>
        <w:rPr>
          <w:rFonts w:ascii="Times New Roman" w:hAnsi="Times New Roman"/>
          <w:sz w:val="24"/>
          <w:szCs w:val="24"/>
        </w:rPr>
        <w:t xml:space="preserve">. 2021. </w:t>
      </w:r>
      <w:r w:rsidR="00C6574A" w:rsidRPr="00C6574A">
        <w:rPr>
          <w:rFonts w:ascii="Times New Roman" w:hAnsi="Times New Roman"/>
          <w:i/>
          <w:iCs/>
          <w:sz w:val="24"/>
          <w:szCs w:val="24"/>
        </w:rPr>
        <w:t>292</w:t>
      </w:r>
      <w:r w:rsidR="00C6574A">
        <w:rPr>
          <w:rFonts w:ascii="Times New Roman" w:hAnsi="Times New Roman"/>
          <w:sz w:val="24"/>
          <w:szCs w:val="24"/>
        </w:rPr>
        <w:t xml:space="preserve">: </w:t>
      </w:r>
      <w:r w:rsidR="00AA30EA" w:rsidRPr="00AA30EA">
        <w:rPr>
          <w:rFonts w:ascii="Times New Roman" w:hAnsi="Times New Roman"/>
          <w:sz w:val="24"/>
          <w:szCs w:val="24"/>
        </w:rPr>
        <w:t>133436</w:t>
      </w:r>
      <w:r>
        <w:rPr>
          <w:rFonts w:ascii="Times New Roman" w:hAnsi="Times New Roman"/>
          <w:sz w:val="24"/>
          <w:szCs w:val="24"/>
        </w:rPr>
        <w:t>. DOI:</w:t>
      </w:r>
      <w:r w:rsidRPr="00255344">
        <w:t xml:space="preserve"> </w:t>
      </w:r>
      <w:r w:rsidR="00AA30EA" w:rsidRPr="00AA30EA">
        <w:rPr>
          <w:rFonts w:ascii="Times New Roman" w:hAnsi="Times New Roman"/>
          <w:sz w:val="24"/>
          <w:szCs w:val="24"/>
        </w:rPr>
        <w:t>10.1016/j.chemosphere.2021.133436</w:t>
      </w:r>
      <w:r>
        <w:rPr>
          <w:rFonts w:ascii="Times New Roman" w:hAnsi="Times New Roman"/>
          <w:sz w:val="24"/>
          <w:szCs w:val="24"/>
        </w:rPr>
        <w:t>.</w:t>
      </w:r>
    </w:p>
    <w:p w14:paraId="789A49FA" w14:textId="77777777" w:rsidR="0060473C" w:rsidRPr="0060473C" w:rsidRDefault="0060473C" w:rsidP="0060473C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0EC5D8AA" w14:textId="7E823EA6" w:rsidR="007D716E" w:rsidRDefault="00641B0B" w:rsidP="007D716E">
      <w:pPr>
        <w:pStyle w:val="ListParagraph"/>
        <w:numPr>
          <w:ilvl w:val="0"/>
          <w:numId w:val="1"/>
        </w:numPr>
        <w:ind w:left="360" w:right="187"/>
        <w:jc w:val="left"/>
        <w:rPr>
          <w:rFonts w:ascii="Times New Roman" w:hAnsi="Times New Roman"/>
          <w:sz w:val="24"/>
          <w:szCs w:val="24"/>
        </w:rPr>
      </w:pPr>
      <w:r w:rsidRPr="005814C7">
        <w:rPr>
          <w:rFonts w:ascii="Times New Roman" w:hAnsi="Times New Roman"/>
          <w:b/>
          <w:bCs/>
          <w:sz w:val="24"/>
          <w:szCs w:val="24"/>
        </w:rPr>
        <w:t>Zhang W.*</w:t>
      </w:r>
      <w:r>
        <w:rPr>
          <w:rFonts w:ascii="Times New Roman" w:hAnsi="Times New Roman"/>
          <w:sz w:val="24"/>
          <w:szCs w:val="24"/>
        </w:rPr>
        <w:t xml:space="preserve">, Liang Y. </w:t>
      </w:r>
      <w:r w:rsidRPr="00641B0B">
        <w:rPr>
          <w:rFonts w:ascii="Times New Roman" w:hAnsi="Times New Roman"/>
          <w:sz w:val="24"/>
          <w:szCs w:val="24"/>
        </w:rPr>
        <w:t>Hydrothermal liquefaction of sewage sludge – effect of four reagents on relevant parameters related to biocrude and PFAS</w:t>
      </w:r>
      <w:r>
        <w:rPr>
          <w:rFonts w:ascii="Times New Roman" w:hAnsi="Times New Roman"/>
          <w:sz w:val="24"/>
          <w:szCs w:val="24"/>
        </w:rPr>
        <w:t xml:space="preserve">. </w:t>
      </w:r>
      <w:r w:rsidR="00672DC0">
        <w:rPr>
          <w:rFonts w:ascii="Times New Roman" w:hAnsi="Times New Roman"/>
          <w:i/>
          <w:iCs/>
          <w:sz w:val="24"/>
          <w:szCs w:val="24"/>
        </w:rPr>
        <w:t xml:space="preserve">Journal of </w:t>
      </w:r>
      <w:r w:rsidR="0020461E">
        <w:rPr>
          <w:rFonts w:ascii="Times New Roman" w:hAnsi="Times New Roman"/>
          <w:i/>
          <w:iCs/>
          <w:sz w:val="24"/>
          <w:szCs w:val="24"/>
        </w:rPr>
        <w:t>Environmental Chemical Engineering</w:t>
      </w:r>
      <w:r>
        <w:rPr>
          <w:rFonts w:ascii="Times New Roman" w:hAnsi="Times New Roman"/>
          <w:sz w:val="24"/>
          <w:szCs w:val="24"/>
        </w:rPr>
        <w:t xml:space="preserve">. 2021. </w:t>
      </w:r>
      <w:r w:rsidR="004C25F4" w:rsidRPr="004C25F4">
        <w:rPr>
          <w:rFonts w:ascii="Times New Roman" w:hAnsi="Times New Roman"/>
          <w:i/>
          <w:iCs/>
          <w:sz w:val="24"/>
          <w:szCs w:val="24"/>
        </w:rPr>
        <w:t>10</w:t>
      </w:r>
      <w:r w:rsidR="004C25F4">
        <w:rPr>
          <w:rFonts w:ascii="Times New Roman" w:hAnsi="Times New Roman"/>
          <w:sz w:val="24"/>
          <w:szCs w:val="24"/>
        </w:rPr>
        <w:t xml:space="preserve">: </w:t>
      </w:r>
      <w:r w:rsidR="004C25F4" w:rsidRPr="004C25F4">
        <w:rPr>
          <w:rFonts w:ascii="Times New Roman" w:hAnsi="Times New Roman"/>
          <w:sz w:val="24"/>
          <w:szCs w:val="24"/>
        </w:rPr>
        <w:t>107092</w:t>
      </w:r>
      <w:r w:rsidR="004C25F4">
        <w:rPr>
          <w:rFonts w:ascii="Times New Roman" w:hAnsi="Times New Roman"/>
          <w:sz w:val="24"/>
          <w:szCs w:val="24"/>
        </w:rPr>
        <w:t xml:space="preserve">. </w:t>
      </w:r>
      <w:r w:rsidR="00255344">
        <w:rPr>
          <w:rFonts w:ascii="Times New Roman" w:hAnsi="Times New Roman"/>
          <w:sz w:val="24"/>
          <w:szCs w:val="24"/>
        </w:rPr>
        <w:t>DOI:</w:t>
      </w:r>
      <w:r w:rsidR="00255344" w:rsidRPr="00255344">
        <w:t xml:space="preserve"> </w:t>
      </w:r>
      <w:r w:rsidR="00255344" w:rsidRPr="00255344">
        <w:rPr>
          <w:rFonts w:ascii="Times New Roman" w:hAnsi="Times New Roman"/>
          <w:sz w:val="24"/>
          <w:szCs w:val="24"/>
        </w:rPr>
        <w:t>10.1016/j.jece.2021.107092</w:t>
      </w:r>
      <w:r>
        <w:rPr>
          <w:rFonts w:ascii="Times New Roman" w:hAnsi="Times New Roman"/>
          <w:sz w:val="24"/>
          <w:szCs w:val="24"/>
        </w:rPr>
        <w:t>.</w:t>
      </w:r>
    </w:p>
    <w:p w14:paraId="5C4F323F" w14:textId="77777777" w:rsidR="007D716E" w:rsidRPr="007D716E" w:rsidRDefault="007D716E" w:rsidP="00AB0AEE">
      <w:pPr>
        <w:spacing w:after="0" w:line="240" w:lineRule="auto"/>
        <w:ind w:right="187"/>
        <w:rPr>
          <w:szCs w:val="24"/>
        </w:rPr>
      </w:pPr>
    </w:p>
    <w:p w14:paraId="794608A0" w14:textId="18318DB5" w:rsidR="007D716E" w:rsidRPr="007D716E" w:rsidRDefault="007D716E" w:rsidP="00AB0AEE">
      <w:pPr>
        <w:pStyle w:val="ListParagraph"/>
        <w:numPr>
          <w:ilvl w:val="0"/>
          <w:numId w:val="1"/>
        </w:numPr>
        <w:ind w:left="360" w:right="187"/>
        <w:jc w:val="left"/>
        <w:rPr>
          <w:rFonts w:ascii="Times New Roman" w:hAnsi="Times New Roman"/>
          <w:iCs/>
          <w:sz w:val="24"/>
          <w:szCs w:val="24"/>
        </w:rPr>
      </w:pPr>
      <w:r w:rsidRPr="00DA29F5">
        <w:rPr>
          <w:rFonts w:ascii="Times New Roman" w:hAnsi="Times New Roman"/>
          <w:iCs/>
          <w:sz w:val="24"/>
          <w:szCs w:val="24"/>
        </w:rPr>
        <w:lastRenderedPageBreak/>
        <w:t>Jiang T.*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D47243">
        <w:rPr>
          <w:rFonts w:ascii="Times New Roman" w:hAnsi="Times New Roman"/>
          <w:iCs/>
          <w:sz w:val="24"/>
          <w:szCs w:val="24"/>
        </w:rPr>
        <w:t>Geisler</w:t>
      </w:r>
      <w:r>
        <w:rPr>
          <w:rFonts w:ascii="Times New Roman" w:hAnsi="Times New Roman"/>
          <w:iCs/>
          <w:sz w:val="24"/>
          <w:szCs w:val="24"/>
        </w:rPr>
        <w:t xml:space="preserve">, M., </w:t>
      </w:r>
      <w:r w:rsidRPr="00B65791">
        <w:rPr>
          <w:rFonts w:ascii="Times New Roman" w:hAnsi="Times New Roman"/>
          <w:iCs/>
          <w:sz w:val="24"/>
          <w:szCs w:val="24"/>
        </w:rPr>
        <w:t>Zhang W.</w:t>
      </w:r>
      <w:r>
        <w:rPr>
          <w:rFonts w:ascii="Times New Roman" w:hAnsi="Times New Roman"/>
          <w:iCs/>
          <w:sz w:val="24"/>
          <w:szCs w:val="24"/>
        </w:rPr>
        <w:t xml:space="preserve">, Liang Y. </w:t>
      </w:r>
      <w:r w:rsidRPr="00560C46">
        <w:rPr>
          <w:rFonts w:ascii="Times New Roman" w:hAnsi="Times New Roman"/>
          <w:iCs/>
          <w:sz w:val="24"/>
          <w:szCs w:val="24"/>
        </w:rPr>
        <w:t>Fluoroalkylether Compounds Affect Microbial Community Structures and Abundance of Nitrogen Cycle-Related Genes in Soil-Microbe-Plant Systems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82483E">
        <w:rPr>
          <w:rFonts w:ascii="Times New Roman" w:hAnsi="Times New Roman"/>
          <w:i/>
          <w:sz w:val="24"/>
          <w:szCs w:val="24"/>
        </w:rPr>
        <w:t>Ecotoxicology and Environmental Safety</w:t>
      </w:r>
      <w:r>
        <w:rPr>
          <w:rFonts w:ascii="Times New Roman" w:hAnsi="Times New Roman"/>
          <w:iCs/>
          <w:sz w:val="24"/>
          <w:szCs w:val="24"/>
        </w:rPr>
        <w:t xml:space="preserve">, 2021. </w:t>
      </w:r>
      <w:r w:rsidR="004D3E10" w:rsidRPr="004D3E10">
        <w:rPr>
          <w:rFonts w:ascii="Times New Roman" w:hAnsi="Times New Roman"/>
          <w:i/>
          <w:sz w:val="24"/>
          <w:szCs w:val="24"/>
        </w:rPr>
        <w:t>228</w:t>
      </w:r>
      <w:r w:rsidR="004D3E10">
        <w:rPr>
          <w:rFonts w:ascii="Times New Roman" w:hAnsi="Times New Roman"/>
          <w:iCs/>
          <w:sz w:val="24"/>
          <w:szCs w:val="24"/>
        </w:rPr>
        <w:t xml:space="preserve">: </w:t>
      </w:r>
      <w:r w:rsidR="004D3E10" w:rsidRPr="004D3E10">
        <w:rPr>
          <w:rFonts w:ascii="Times New Roman" w:hAnsi="Times New Roman"/>
          <w:iCs/>
          <w:sz w:val="24"/>
          <w:szCs w:val="24"/>
        </w:rPr>
        <w:t>113033</w:t>
      </w:r>
      <w:r w:rsidR="004D3E10">
        <w:rPr>
          <w:rFonts w:ascii="Times New Roman" w:hAnsi="Times New Roman"/>
          <w:iCs/>
          <w:sz w:val="24"/>
          <w:szCs w:val="24"/>
        </w:rPr>
        <w:t xml:space="preserve">. </w:t>
      </w:r>
      <w:r w:rsidR="00D63BCA">
        <w:rPr>
          <w:rFonts w:ascii="Times New Roman" w:hAnsi="Times New Roman"/>
          <w:iCs/>
          <w:sz w:val="24"/>
          <w:szCs w:val="24"/>
        </w:rPr>
        <w:t xml:space="preserve">DOI: </w:t>
      </w:r>
      <w:r w:rsidR="00D63BCA" w:rsidRPr="00D63BCA">
        <w:rPr>
          <w:rFonts w:ascii="Times New Roman" w:hAnsi="Times New Roman"/>
          <w:iCs/>
          <w:sz w:val="24"/>
          <w:szCs w:val="24"/>
        </w:rPr>
        <w:t>10.1016/j.ecoenv.2021.113033</w:t>
      </w:r>
      <w:r w:rsidR="00D63BCA">
        <w:rPr>
          <w:rFonts w:ascii="Times New Roman" w:hAnsi="Times New Roman"/>
          <w:iCs/>
          <w:sz w:val="24"/>
          <w:szCs w:val="24"/>
        </w:rPr>
        <w:t>.</w:t>
      </w:r>
    </w:p>
    <w:p w14:paraId="4EA57DAA" w14:textId="77777777" w:rsidR="002E1E42" w:rsidRPr="002E1E42" w:rsidRDefault="002E1E42" w:rsidP="00AB0AEE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56E5CB0D" w14:textId="1605D698" w:rsidR="00D74E51" w:rsidRPr="00740D29" w:rsidRDefault="00D74E51" w:rsidP="00AB0AEE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iCs/>
          <w:sz w:val="24"/>
          <w:szCs w:val="24"/>
        </w:rPr>
      </w:pPr>
      <w:r w:rsidRPr="0062132D">
        <w:rPr>
          <w:rFonts w:ascii="Times New Roman" w:hAnsi="Times New Roman"/>
          <w:iCs/>
          <w:sz w:val="24"/>
          <w:szCs w:val="24"/>
          <w:lang w:val="fr-FR"/>
        </w:rPr>
        <w:t xml:space="preserve">Xiao Y., Zan F., Zhang W., Hao T*. </w:t>
      </w:r>
      <w:r w:rsidRPr="00740D29">
        <w:rPr>
          <w:rFonts w:ascii="Times New Roman" w:hAnsi="Times New Roman"/>
          <w:iCs/>
          <w:sz w:val="24"/>
          <w:szCs w:val="24"/>
        </w:rPr>
        <w:t>Alleviating nutrient imbalance of low carbon-to-nitrogen ratio food waste in anaerobic digestion by controlling the inoculum-to-substrate ratio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5C731E">
        <w:rPr>
          <w:rFonts w:ascii="Times New Roman" w:hAnsi="Times New Roman"/>
          <w:i/>
          <w:sz w:val="24"/>
          <w:szCs w:val="24"/>
        </w:rPr>
        <w:t>Bioresource Technology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2021. </w:t>
      </w:r>
      <w:r w:rsidR="00A3518B" w:rsidRPr="00A3518B">
        <w:rPr>
          <w:rFonts w:ascii="Times New Roman" w:hAnsi="Times New Roman"/>
          <w:i/>
          <w:sz w:val="24"/>
          <w:szCs w:val="24"/>
        </w:rPr>
        <w:t>346</w:t>
      </w:r>
      <w:r w:rsidR="00A3518B">
        <w:rPr>
          <w:rFonts w:ascii="Times New Roman" w:hAnsi="Times New Roman"/>
          <w:iCs/>
          <w:sz w:val="24"/>
          <w:szCs w:val="24"/>
        </w:rPr>
        <w:t xml:space="preserve">: 126342. </w:t>
      </w:r>
      <w:r>
        <w:rPr>
          <w:rFonts w:ascii="Times New Roman" w:hAnsi="Times New Roman"/>
          <w:iCs/>
          <w:sz w:val="24"/>
          <w:szCs w:val="24"/>
        </w:rPr>
        <w:t>DOI: 1</w:t>
      </w:r>
      <w:r w:rsidRPr="00056D68">
        <w:rPr>
          <w:rFonts w:ascii="Times New Roman" w:hAnsi="Times New Roman"/>
          <w:iCs/>
          <w:sz w:val="24"/>
          <w:szCs w:val="24"/>
        </w:rPr>
        <w:t>0.1016/j.biortech.2021.126342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592A8B3B" w14:textId="77777777" w:rsidR="00D74E51" w:rsidRPr="00AB0AEE" w:rsidRDefault="00D74E51" w:rsidP="00AB0AEE">
      <w:pPr>
        <w:spacing w:after="0" w:line="240" w:lineRule="auto"/>
        <w:rPr>
          <w:b/>
          <w:bCs/>
          <w:szCs w:val="24"/>
        </w:rPr>
      </w:pPr>
    </w:p>
    <w:p w14:paraId="53F6F538" w14:textId="369CE179" w:rsidR="0012223E" w:rsidRDefault="000C5113" w:rsidP="00AB0AEE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5814C7">
        <w:rPr>
          <w:rFonts w:ascii="Times New Roman" w:hAnsi="Times New Roman"/>
          <w:b/>
          <w:bCs/>
          <w:sz w:val="24"/>
          <w:szCs w:val="24"/>
        </w:rPr>
        <w:t>Zhang W.*</w:t>
      </w:r>
      <w:r>
        <w:rPr>
          <w:rFonts w:ascii="Times New Roman" w:hAnsi="Times New Roman"/>
          <w:sz w:val="24"/>
          <w:szCs w:val="24"/>
        </w:rPr>
        <w:t xml:space="preserve">, Zhang Q., Liang Y. </w:t>
      </w:r>
      <w:r w:rsidR="004D3ABD" w:rsidRPr="004D3ABD">
        <w:rPr>
          <w:rFonts w:ascii="Times New Roman" w:hAnsi="Times New Roman"/>
          <w:sz w:val="24"/>
          <w:szCs w:val="24"/>
        </w:rPr>
        <w:t>Ineffectiveness of ultrasound at low frequency for treating per- and polyfluoroalkyl substances in sewage sludge</w:t>
      </w:r>
      <w:r w:rsidR="004D3ABD">
        <w:rPr>
          <w:rFonts w:ascii="Times New Roman" w:hAnsi="Times New Roman"/>
          <w:sz w:val="24"/>
          <w:szCs w:val="24"/>
        </w:rPr>
        <w:t>.</w:t>
      </w:r>
      <w:r w:rsidR="00CE0699">
        <w:rPr>
          <w:rFonts w:ascii="Times New Roman" w:hAnsi="Times New Roman"/>
          <w:sz w:val="24"/>
          <w:szCs w:val="24"/>
        </w:rPr>
        <w:t xml:space="preserve"> </w:t>
      </w:r>
      <w:r w:rsidR="000C4D41">
        <w:rPr>
          <w:rFonts w:ascii="Times New Roman" w:hAnsi="Times New Roman"/>
          <w:i/>
          <w:iCs/>
          <w:sz w:val="24"/>
          <w:szCs w:val="24"/>
        </w:rPr>
        <w:t>Chemosphere</w:t>
      </w:r>
      <w:r w:rsidR="00CE0699">
        <w:rPr>
          <w:rFonts w:ascii="Times New Roman" w:hAnsi="Times New Roman"/>
          <w:sz w:val="24"/>
          <w:szCs w:val="24"/>
        </w:rPr>
        <w:t xml:space="preserve">. 2021. </w:t>
      </w:r>
      <w:r w:rsidR="00264B02" w:rsidRPr="00264B02">
        <w:rPr>
          <w:rFonts w:ascii="Times New Roman" w:hAnsi="Times New Roman"/>
          <w:i/>
          <w:iCs/>
          <w:sz w:val="24"/>
          <w:szCs w:val="24"/>
        </w:rPr>
        <w:t>286</w:t>
      </w:r>
      <w:r w:rsidR="00264B02">
        <w:rPr>
          <w:rFonts w:ascii="Times New Roman" w:hAnsi="Times New Roman"/>
          <w:sz w:val="24"/>
          <w:szCs w:val="24"/>
        </w:rPr>
        <w:t xml:space="preserve">: </w:t>
      </w:r>
      <w:r w:rsidR="00264B02" w:rsidRPr="00264B02">
        <w:rPr>
          <w:rFonts w:ascii="Times New Roman" w:hAnsi="Times New Roman"/>
          <w:sz w:val="24"/>
          <w:szCs w:val="24"/>
        </w:rPr>
        <w:t>131748</w:t>
      </w:r>
      <w:r w:rsidR="00264B02">
        <w:rPr>
          <w:rFonts w:ascii="Times New Roman" w:hAnsi="Times New Roman"/>
          <w:sz w:val="24"/>
          <w:szCs w:val="24"/>
        </w:rPr>
        <w:t xml:space="preserve">. </w:t>
      </w:r>
      <w:r w:rsidR="002C1123">
        <w:rPr>
          <w:rFonts w:ascii="Times New Roman" w:hAnsi="Times New Roman"/>
          <w:sz w:val="24"/>
          <w:szCs w:val="24"/>
        </w:rPr>
        <w:t xml:space="preserve">DOI: </w:t>
      </w:r>
      <w:r w:rsidR="002C1123" w:rsidRPr="002C1123">
        <w:rPr>
          <w:rFonts w:ascii="Times New Roman" w:hAnsi="Times New Roman"/>
          <w:sz w:val="24"/>
          <w:szCs w:val="24"/>
        </w:rPr>
        <w:t>10.1016/j.chemosphere.2021.131748</w:t>
      </w:r>
      <w:r w:rsidR="00CE0699">
        <w:rPr>
          <w:rFonts w:ascii="Times New Roman" w:hAnsi="Times New Roman"/>
          <w:sz w:val="24"/>
          <w:szCs w:val="24"/>
        </w:rPr>
        <w:t>.</w:t>
      </w:r>
    </w:p>
    <w:p w14:paraId="483CC67B" w14:textId="77777777" w:rsidR="00AB0AEE" w:rsidRPr="00AB0AEE" w:rsidRDefault="00AB0AEE" w:rsidP="00AB0AEE">
      <w:pPr>
        <w:pStyle w:val="ListParagraph"/>
        <w:rPr>
          <w:rFonts w:ascii="Times New Roman" w:hAnsi="Times New Roman"/>
          <w:sz w:val="24"/>
          <w:szCs w:val="24"/>
        </w:rPr>
      </w:pPr>
    </w:p>
    <w:p w14:paraId="6EC9A145" w14:textId="2231EB3E" w:rsidR="00AB0AEE" w:rsidRPr="00AB0AEE" w:rsidRDefault="00AB0AEE" w:rsidP="00AB0AEE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Wang X., Liu L., </w:t>
      </w:r>
      <w:r w:rsidRPr="00B65791">
        <w:rPr>
          <w:rFonts w:ascii="Times New Roman" w:hAnsi="Times New Roman"/>
          <w:sz w:val="24"/>
          <w:szCs w:val="24"/>
        </w:rPr>
        <w:t>Zhang W.,</w:t>
      </w:r>
      <w:r>
        <w:rPr>
          <w:rFonts w:ascii="Times New Roman" w:hAnsi="Times New Roman"/>
          <w:sz w:val="24"/>
          <w:szCs w:val="24"/>
        </w:rPr>
        <w:t xml:space="preserve"> Ma X.* </w:t>
      </w:r>
      <w:r w:rsidRPr="00AC554B">
        <w:rPr>
          <w:rFonts w:ascii="Times New Roman" w:hAnsi="Times New Roman"/>
          <w:sz w:val="24"/>
          <w:szCs w:val="24"/>
        </w:rPr>
        <w:t xml:space="preserve">Prediction of </w:t>
      </w:r>
      <w:r>
        <w:rPr>
          <w:rFonts w:ascii="Times New Roman" w:hAnsi="Times New Roman"/>
          <w:sz w:val="24"/>
          <w:szCs w:val="24"/>
        </w:rPr>
        <w:t>p</w:t>
      </w:r>
      <w:r w:rsidRPr="00AC554B">
        <w:rPr>
          <w:rFonts w:ascii="Times New Roman" w:hAnsi="Times New Roman"/>
          <w:sz w:val="24"/>
          <w:szCs w:val="24"/>
        </w:rPr>
        <w:t xml:space="preserve">lant </w:t>
      </w:r>
      <w:r>
        <w:rPr>
          <w:rFonts w:ascii="Times New Roman" w:hAnsi="Times New Roman"/>
          <w:sz w:val="24"/>
          <w:szCs w:val="24"/>
        </w:rPr>
        <w:t>u</w:t>
      </w:r>
      <w:r w:rsidRPr="00AC554B">
        <w:rPr>
          <w:rFonts w:ascii="Times New Roman" w:hAnsi="Times New Roman"/>
          <w:sz w:val="24"/>
          <w:szCs w:val="24"/>
        </w:rPr>
        <w:t xml:space="preserve">ptake and </w:t>
      </w:r>
      <w:r>
        <w:rPr>
          <w:rFonts w:ascii="Times New Roman" w:hAnsi="Times New Roman"/>
          <w:sz w:val="24"/>
          <w:szCs w:val="24"/>
        </w:rPr>
        <w:t>t</w:t>
      </w:r>
      <w:r w:rsidRPr="00AC554B">
        <w:rPr>
          <w:rFonts w:ascii="Times New Roman" w:hAnsi="Times New Roman"/>
          <w:sz w:val="24"/>
          <w:szCs w:val="24"/>
        </w:rPr>
        <w:t xml:space="preserve">ranslocation of </w:t>
      </w:r>
      <w:r>
        <w:rPr>
          <w:rFonts w:ascii="Times New Roman" w:hAnsi="Times New Roman"/>
          <w:sz w:val="24"/>
          <w:szCs w:val="24"/>
        </w:rPr>
        <w:t>e</w:t>
      </w:r>
      <w:r w:rsidRPr="00AC554B">
        <w:rPr>
          <w:rFonts w:ascii="Times New Roman" w:hAnsi="Times New Roman"/>
          <w:sz w:val="24"/>
          <w:szCs w:val="24"/>
        </w:rPr>
        <w:t xml:space="preserve">ngineered </w:t>
      </w:r>
      <w:r>
        <w:rPr>
          <w:rFonts w:ascii="Times New Roman" w:hAnsi="Times New Roman"/>
          <w:sz w:val="24"/>
          <w:szCs w:val="24"/>
        </w:rPr>
        <w:t>m</w:t>
      </w:r>
      <w:r w:rsidRPr="00AC554B">
        <w:rPr>
          <w:rFonts w:ascii="Times New Roman" w:hAnsi="Times New Roman"/>
          <w:sz w:val="24"/>
          <w:szCs w:val="24"/>
        </w:rPr>
        <w:t xml:space="preserve">etallic </w:t>
      </w:r>
      <w:r>
        <w:rPr>
          <w:rFonts w:ascii="Times New Roman" w:hAnsi="Times New Roman"/>
          <w:sz w:val="24"/>
          <w:szCs w:val="24"/>
        </w:rPr>
        <w:t>n</w:t>
      </w:r>
      <w:r w:rsidRPr="00AC554B">
        <w:rPr>
          <w:rFonts w:ascii="Times New Roman" w:hAnsi="Times New Roman"/>
          <w:sz w:val="24"/>
          <w:szCs w:val="24"/>
        </w:rPr>
        <w:t xml:space="preserve">anoparticles by </w:t>
      </w:r>
      <w:r>
        <w:rPr>
          <w:rFonts w:ascii="Times New Roman" w:hAnsi="Times New Roman"/>
          <w:sz w:val="24"/>
          <w:szCs w:val="24"/>
        </w:rPr>
        <w:t>m</w:t>
      </w:r>
      <w:r w:rsidRPr="00AC554B">
        <w:rPr>
          <w:rFonts w:ascii="Times New Roman" w:hAnsi="Times New Roman"/>
          <w:sz w:val="24"/>
          <w:szCs w:val="24"/>
        </w:rPr>
        <w:t xml:space="preserve">achine </w:t>
      </w:r>
      <w:r>
        <w:rPr>
          <w:rFonts w:ascii="Times New Roman" w:hAnsi="Times New Roman"/>
          <w:sz w:val="24"/>
          <w:szCs w:val="24"/>
        </w:rPr>
        <w:t>l</w:t>
      </w:r>
      <w:r w:rsidRPr="00AC554B">
        <w:rPr>
          <w:rFonts w:ascii="Times New Roman" w:hAnsi="Times New Roman"/>
          <w:sz w:val="24"/>
          <w:szCs w:val="24"/>
        </w:rPr>
        <w:t>earning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2F8C">
        <w:rPr>
          <w:rFonts w:ascii="Times New Roman" w:hAnsi="Times New Roman"/>
          <w:i/>
          <w:sz w:val="24"/>
          <w:szCs w:val="24"/>
        </w:rPr>
        <w:t>Environmental Science &amp; Technology</w:t>
      </w:r>
      <w:r>
        <w:rPr>
          <w:rFonts w:ascii="Times New Roman" w:hAnsi="Times New Roman"/>
          <w:sz w:val="24"/>
          <w:szCs w:val="24"/>
        </w:rPr>
        <w:t xml:space="preserve">. 2021. </w:t>
      </w:r>
      <w:r w:rsidR="00B33919" w:rsidRPr="00B33919">
        <w:rPr>
          <w:rFonts w:ascii="Times New Roman" w:hAnsi="Times New Roman"/>
          <w:i/>
          <w:iCs/>
          <w:sz w:val="24"/>
          <w:szCs w:val="24"/>
        </w:rPr>
        <w:t>55</w:t>
      </w:r>
      <w:r w:rsidR="00B33919" w:rsidRPr="00B33919">
        <w:rPr>
          <w:rFonts w:ascii="Times New Roman" w:hAnsi="Times New Roman"/>
          <w:sz w:val="24"/>
          <w:szCs w:val="24"/>
        </w:rPr>
        <w:t>(11</w:t>
      </w:r>
      <w:r w:rsidR="00B33919">
        <w:rPr>
          <w:rFonts w:ascii="Times New Roman" w:hAnsi="Times New Roman"/>
          <w:sz w:val="24"/>
          <w:szCs w:val="24"/>
        </w:rPr>
        <w:t>):</w:t>
      </w:r>
      <w:r w:rsidR="00B33919" w:rsidRPr="00B33919">
        <w:rPr>
          <w:rFonts w:ascii="Times New Roman" w:hAnsi="Times New Roman"/>
          <w:sz w:val="24"/>
          <w:szCs w:val="24"/>
        </w:rPr>
        <w:t xml:space="preserve"> 7491–7500</w:t>
      </w:r>
      <w:r w:rsidR="00B3391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DOI: </w:t>
      </w:r>
      <w:r w:rsidRPr="00150E16">
        <w:rPr>
          <w:rFonts w:ascii="Times New Roman" w:hAnsi="Times New Roman"/>
          <w:sz w:val="24"/>
          <w:szCs w:val="24"/>
        </w:rPr>
        <w:t>10.1021/acs.est.1c01603</w:t>
      </w:r>
      <w:r>
        <w:rPr>
          <w:rFonts w:ascii="Times New Roman" w:hAnsi="Times New Roman"/>
          <w:sz w:val="24"/>
          <w:szCs w:val="24"/>
        </w:rPr>
        <w:t>.</w:t>
      </w:r>
    </w:p>
    <w:p w14:paraId="196816DD" w14:textId="77777777" w:rsidR="00DF4D33" w:rsidRPr="00DF4D33" w:rsidRDefault="00DF4D33" w:rsidP="00AB0AEE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4FA38161" w14:textId="480B0706" w:rsidR="005814C7" w:rsidRPr="005814C7" w:rsidRDefault="005814C7" w:rsidP="00AB0AEE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5814C7">
        <w:rPr>
          <w:rFonts w:ascii="Times New Roman" w:hAnsi="Times New Roman"/>
          <w:b/>
          <w:bCs/>
          <w:sz w:val="24"/>
          <w:szCs w:val="24"/>
        </w:rPr>
        <w:t>Zhang W.*</w:t>
      </w:r>
      <w:r>
        <w:rPr>
          <w:rFonts w:ascii="Times New Roman" w:hAnsi="Times New Roman"/>
          <w:sz w:val="24"/>
          <w:szCs w:val="24"/>
        </w:rPr>
        <w:t xml:space="preserve">, Liang Y. </w:t>
      </w:r>
      <w:r w:rsidR="00C25DA1" w:rsidRPr="00C25DA1">
        <w:rPr>
          <w:rFonts w:ascii="Times New Roman" w:hAnsi="Times New Roman"/>
          <w:sz w:val="24"/>
          <w:szCs w:val="24"/>
        </w:rPr>
        <w:t>Effects of hydrothermal treatments on destruction of per- and polyfluoroalkyl substances in sewage sludge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814C7">
        <w:rPr>
          <w:rFonts w:ascii="Times New Roman" w:hAnsi="Times New Roman"/>
          <w:i/>
          <w:iCs/>
          <w:sz w:val="24"/>
          <w:szCs w:val="24"/>
        </w:rPr>
        <w:t>Environmental Pollution</w:t>
      </w:r>
      <w:r>
        <w:rPr>
          <w:rFonts w:ascii="Times New Roman" w:hAnsi="Times New Roman"/>
          <w:sz w:val="24"/>
          <w:szCs w:val="24"/>
        </w:rPr>
        <w:t>. 2021.</w:t>
      </w:r>
      <w:r w:rsidR="00AE487E">
        <w:rPr>
          <w:rFonts w:ascii="Times New Roman" w:hAnsi="Times New Roman"/>
          <w:sz w:val="24"/>
          <w:szCs w:val="24"/>
        </w:rPr>
        <w:t xml:space="preserve"> </w:t>
      </w:r>
      <w:r w:rsidR="00AE487E" w:rsidRPr="00AE487E">
        <w:rPr>
          <w:rFonts w:ascii="Times New Roman" w:hAnsi="Times New Roman"/>
          <w:i/>
          <w:iCs/>
          <w:sz w:val="24"/>
          <w:szCs w:val="24"/>
        </w:rPr>
        <w:t>285</w:t>
      </w:r>
      <w:r w:rsidR="00362885">
        <w:rPr>
          <w:rFonts w:ascii="Times New Roman" w:hAnsi="Times New Roman"/>
          <w:sz w:val="24"/>
          <w:szCs w:val="24"/>
        </w:rPr>
        <w:t>:</w:t>
      </w:r>
      <w:r w:rsidR="00AE487E" w:rsidRPr="00AE487E">
        <w:rPr>
          <w:rFonts w:ascii="Times New Roman" w:hAnsi="Times New Roman"/>
          <w:sz w:val="24"/>
          <w:szCs w:val="24"/>
        </w:rPr>
        <w:t xml:space="preserve"> 117276</w:t>
      </w:r>
      <w:r w:rsidR="00362885">
        <w:rPr>
          <w:rFonts w:ascii="Times New Roman" w:hAnsi="Times New Roman"/>
          <w:sz w:val="24"/>
          <w:szCs w:val="24"/>
        </w:rPr>
        <w:t>.</w:t>
      </w:r>
      <w:r w:rsidR="001233B3">
        <w:rPr>
          <w:rFonts w:ascii="Times New Roman" w:hAnsi="Times New Roman"/>
          <w:sz w:val="24"/>
          <w:szCs w:val="24"/>
        </w:rPr>
        <w:t xml:space="preserve"> DOI: </w:t>
      </w:r>
      <w:r w:rsidR="001233B3" w:rsidRPr="001233B3">
        <w:rPr>
          <w:rFonts w:ascii="Times New Roman" w:hAnsi="Times New Roman"/>
          <w:sz w:val="24"/>
          <w:szCs w:val="24"/>
        </w:rPr>
        <w:t>10.1016/j.envpol.2021.117276</w:t>
      </w:r>
      <w:r w:rsidR="001233B3">
        <w:rPr>
          <w:rFonts w:ascii="Times New Roman" w:hAnsi="Times New Roman"/>
          <w:sz w:val="24"/>
          <w:szCs w:val="24"/>
        </w:rPr>
        <w:t>.</w:t>
      </w:r>
    </w:p>
    <w:p w14:paraId="0140D1B8" w14:textId="36333AC7" w:rsidR="005814C7" w:rsidRPr="005814C7" w:rsidRDefault="005814C7" w:rsidP="005814C7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2154FC8D" w14:textId="419B7421" w:rsidR="005329B1" w:rsidRPr="00902F8C" w:rsidRDefault="005329B1" w:rsidP="005329B1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62132D">
        <w:rPr>
          <w:rFonts w:ascii="Times New Roman" w:hAnsi="Times New Roman"/>
          <w:b/>
          <w:bCs/>
          <w:sz w:val="24"/>
          <w:szCs w:val="24"/>
          <w:lang w:val="fr-FR"/>
        </w:rPr>
        <w:t>Zhang W.*</w:t>
      </w:r>
      <w:r w:rsidRPr="0062132D">
        <w:rPr>
          <w:rFonts w:ascii="Times New Roman" w:hAnsi="Times New Roman"/>
          <w:sz w:val="24"/>
          <w:szCs w:val="24"/>
          <w:lang w:val="fr-FR"/>
        </w:rPr>
        <w:t xml:space="preserve">, Cao H., Liang Y*. </w:t>
      </w:r>
      <w:r w:rsidRPr="007B7C26">
        <w:rPr>
          <w:rFonts w:ascii="Times New Roman" w:hAnsi="Times New Roman"/>
          <w:sz w:val="24"/>
          <w:szCs w:val="24"/>
        </w:rPr>
        <w:t xml:space="preserve">Degradation by </w:t>
      </w:r>
      <w:r>
        <w:rPr>
          <w:rFonts w:ascii="Times New Roman" w:hAnsi="Times New Roman"/>
          <w:sz w:val="24"/>
          <w:szCs w:val="24"/>
        </w:rPr>
        <w:t>h</w:t>
      </w:r>
      <w:r w:rsidRPr="007B7C26">
        <w:rPr>
          <w:rFonts w:ascii="Times New Roman" w:hAnsi="Times New Roman"/>
          <w:sz w:val="24"/>
          <w:szCs w:val="24"/>
        </w:rPr>
        <w:t xml:space="preserve">ydrothermal </w:t>
      </w:r>
      <w:r>
        <w:rPr>
          <w:rFonts w:ascii="Times New Roman" w:hAnsi="Times New Roman"/>
          <w:sz w:val="24"/>
          <w:szCs w:val="24"/>
        </w:rPr>
        <w:t>l</w:t>
      </w:r>
      <w:r w:rsidRPr="007B7C26">
        <w:rPr>
          <w:rFonts w:ascii="Times New Roman" w:hAnsi="Times New Roman"/>
          <w:sz w:val="24"/>
          <w:szCs w:val="24"/>
        </w:rPr>
        <w:t xml:space="preserve">iquefaction of </w:t>
      </w:r>
      <w:r>
        <w:rPr>
          <w:rFonts w:ascii="Times New Roman" w:hAnsi="Times New Roman"/>
          <w:sz w:val="24"/>
          <w:szCs w:val="24"/>
        </w:rPr>
        <w:t>f</w:t>
      </w:r>
      <w:r w:rsidRPr="007B7C26">
        <w:rPr>
          <w:rFonts w:ascii="Times New Roman" w:hAnsi="Times New Roman"/>
          <w:sz w:val="24"/>
          <w:szCs w:val="24"/>
        </w:rPr>
        <w:t xml:space="preserve">luoroalkylether </w:t>
      </w:r>
      <w:r>
        <w:rPr>
          <w:rFonts w:ascii="Times New Roman" w:hAnsi="Times New Roman"/>
          <w:sz w:val="24"/>
          <w:szCs w:val="24"/>
        </w:rPr>
        <w:t>c</w:t>
      </w:r>
      <w:r w:rsidRPr="007B7C26">
        <w:rPr>
          <w:rFonts w:ascii="Times New Roman" w:hAnsi="Times New Roman"/>
          <w:sz w:val="24"/>
          <w:szCs w:val="24"/>
        </w:rPr>
        <w:t xml:space="preserve">ompounds </w:t>
      </w:r>
      <w:r>
        <w:rPr>
          <w:rFonts w:ascii="Times New Roman" w:hAnsi="Times New Roman"/>
          <w:sz w:val="24"/>
          <w:szCs w:val="24"/>
        </w:rPr>
        <w:t>a</w:t>
      </w:r>
      <w:r w:rsidRPr="007B7C26">
        <w:rPr>
          <w:rFonts w:ascii="Times New Roman" w:hAnsi="Times New Roman"/>
          <w:sz w:val="24"/>
          <w:szCs w:val="24"/>
        </w:rPr>
        <w:t xml:space="preserve">ccumulated in </w:t>
      </w:r>
      <w:r>
        <w:rPr>
          <w:rFonts w:ascii="Times New Roman" w:hAnsi="Times New Roman"/>
          <w:sz w:val="24"/>
          <w:szCs w:val="24"/>
        </w:rPr>
        <w:t>c</w:t>
      </w:r>
      <w:r w:rsidRPr="007B7C26">
        <w:rPr>
          <w:rFonts w:ascii="Times New Roman" w:hAnsi="Times New Roman"/>
          <w:sz w:val="24"/>
          <w:szCs w:val="24"/>
        </w:rPr>
        <w:t>attails (</w:t>
      </w:r>
      <w:r w:rsidRPr="007B7C26">
        <w:rPr>
          <w:rFonts w:ascii="Times New Roman" w:hAnsi="Times New Roman"/>
          <w:i/>
          <w:iCs/>
          <w:sz w:val="24"/>
          <w:szCs w:val="24"/>
        </w:rPr>
        <w:t>Typha latifolia</w:t>
      </w:r>
      <w:r w:rsidRPr="007B7C26">
        <w:rPr>
          <w:rFonts w:ascii="Times New Roman" w:hAnsi="Times New Roman"/>
          <w:sz w:val="24"/>
          <w:szCs w:val="24"/>
        </w:rPr>
        <w:t>)</w:t>
      </w:r>
      <w:r w:rsidRPr="00902F8C">
        <w:rPr>
          <w:rFonts w:ascii="Times New Roman" w:hAnsi="Times New Roman"/>
          <w:sz w:val="24"/>
          <w:szCs w:val="24"/>
        </w:rPr>
        <w:t xml:space="preserve">. </w:t>
      </w:r>
      <w:r w:rsidR="000D3275" w:rsidRPr="000D3275">
        <w:rPr>
          <w:rFonts w:ascii="Times New Roman" w:hAnsi="Times New Roman"/>
          <w:i/>
          <w:iCs/>
          <w:sz w:val="24"/>
          <w:szCs w:val="24"/>
        </w:rPr>
        <w:t>Journal of Environmental Chemical Engineering</w:t>
      </w:r>
      <w:r w:rsidRPr="00902F8C">
        <w:rPr>
          <w:rFonts w:ascii="Times New Roman" w:eastAsia="SimSun" w:hAnsi="Times New Roman"/>
          <w:sz w:val="24"/>
          <w:szCs w:val="24"/>
          <w:lang w:eastAsia="zh-CN"/>
        </w:rPr>
        <w:t>. 202</w:t>
      </w:r>
      <w:r w:rsidR="00570288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Pr="00902F8C"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  <w:r w:rsidR="00362885" w:rsidRPr="00EA153E">
        <w:rPr>
          <w:rFonts w:ascii="Times New Roman" w:eastAsia="SimSun" w:hAnsi="Times New Roman"/>
          <w:i/>
          <w:iCs/>
          <w:sz w:val="24"/>
          <w:szCs w:val="24"/>
          <w:lang w:eastAsia="zh-CN"/>
        </w:rPr>
        <w:t>9</w:t>
      </w:r>
      <w:r w:rsidR="00362885">
        <w:rPr>
          <w:rFonts w:ascii="Times New Roman" w:eastAsia="SimSun" w:hAnsi="Times New Roman"/>
          <w:sz w:val="24"/>
          <w:szCs w:val="24"/>
          <w:lang w:eastAsia="zh-CN"/>
        </w:rPr>
        <w:t xml:space="preserve">(4): </w:t>
      </w:r>
      <w:r w:rsidR="00362885" w:rsidRPr="00362885">
        <w:rPr>
          <w:rFonts w:ascii="Times New Roman" w:eastAsia="SimSun" w:hAnsi="Times New Roman"/>
          <w:sz w:val="24"/>
          <w:szCs w:val="24"/>
          <w:lang w:eastAsia="zh-CN"/>
        </w:rPr>
        <w:t>105363</w:t>
      </w:r>
      <w:r w:rsidR="00362885"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  <w:r w:rsidR="00570288">
        <w:rPr>
          <w:rFonts w:ascii="Times New Roman" w:eastAsia="SimSun" w:hAnsi="Times New Roman"/>
          <w:sz w:val="24"/>
          <w:szCs w:val="24"/>
          <w:lang w:eastAsia="zh-CN"/>
        </w:rPr>
        <w:t xml:space="preserve">DOI: </w:t>
      </w:r>
      <w:r w:rsidR="00570288" w:rsidRPr="00570288">
        <w:rPr>
          <w:rFonts w:ascii="Times New Roman" w:eastAsia="SimSun" w:hAnsi="Times New Roman"/>
          <w:sz w:val="24"/>
          <w:szCs w:val="24"/>
          <w:lang w:eastAsia="zh-CN"/>
        </w:rPr>
        <w:t>10.1016/j.jece.2021.105363</w:t>
      </w:r>
      <w:r w:rsidRPr="00902F8C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14:paraId="54696C16" w14:textId="77777777" w:rsidR="005329B1" w:rsidRPr="00820F54" w:rsidRDefault="005329B1" w:rsidP="005329B1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120DE30A" w14:textId="5181E73D" w:rsidR="001A3F14" w:rsidRPr="001A3F14" w:rsidRDefault="005329B1" w:rsidP="004F5E84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b/>
          <w:bCs/>
          <w:sz w:val="24"/>
          <w:szCs w:val="24"/>
        </w:rPr>
        <w:t>Zhang W.</w:t>
      </w:r>
      <w:r w:rsidRPr="00FC22AD">
        <w:rPr>
          <w:rFonts w:ascii="Times New Roman" w:hAnsi="Times New Roman"/>
          <w:b/>
          <w:bCs/>
          <w:sz w:val="24"/>
          <w:szCs w:val="24"/>
        </w:rPr>
        <w:t>*</w:t>
      </w:r>
      <w:r w:rsidRPr="00902F8C">
        <w:rPr>
          <w:rFonts w:ascii="Times New Roman" w:hAnsi="Times New Roman"/>
          <w:sz w:val="24"/>
          <w:szCs w:val="24"/>
        </w:rPr>
        <w:t xml:space="preserve">, Liang Y. Interactions between </w:t>
      </w:r>
      <w:r w:rsidRPr="00902F8C">
        <w:rPr>
          <w:rFonts w:ascii="Times New Roman" w:hAnsi="Times New Roman"/>
          <w:i/>
          <w:iCs/>
          <w:sz w:val="24"/>
          <w:szCs w:val="24"/>
        </w:rPr>
        <w:t>Lemna minor</w:t>
      </w:r>
      <w:r w:rsidRPr="00902F8C">
        <w:rPr>
          <w:rFonts w:ascii="Times New Roman" w:hAnsi="Times New Roman"/>
          <w:sz w:val="24"/>
          <w:szCs w:val="24"/>
        </w:rPr>
        <w:t xml:space="preserve"> and perfluorooctanesulfonamide (PFOSA) and 6:2 fluorotelomer sulfonate (6:2 FTSA). </w:t>
      </w:r>
      <w:r w:rsidR="00AB2726">
        <w:rPr>
          <w:rFonts w:ascii="Times New Roman" w:hAnsi="Times New Roman"/>
          <w:i/>
          <w:iCs/>
          <w:sz w:val="24"/>
          <w:szCs w:val="24"/>
        </w:rPr>
        <w:t>Chemosphere</w:t>
      </w:r>
      <w:r w:rsidRPr="00902F8C">
        <w:rPr>
          <w:rFonts w:ascii="Times New Roman" w:eastAsia="SimSun" w:hAnsi="Times New Roman"/>
          <w:sz w:val="24"/>
          <w:szCs w:val="24"/>
          <w:lang w:eastAsia="zh-CN"/>
        </w:rPr>
        <w:t>. 202</w:t>
      </w:r>
      <w:r w:rsidR="001716B3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Pr="00902F8C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="003A2D5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3A2D5C" w:rsidRPr="003A2D5C">
        <w:rPr>
          <w:rFonts w:ascii="Times New Roman" w:eastAsia="SimSun" w:hAnsi="Times New Roman"/>
          <w:i/>
          <w:iCs/>
          <w:sz w:val="24"/>
          <w:szCs w:val="24"/>
          <w:lang w:eastAsia="zh-CN"/>
        </w:rPr>
        <w:t>276</w:t>
      </w:r>
      <w:r w:rsidR="003A2D5C">
        <w:rPr>
          <w:rFonts w:ascii="Times New Roman" w:eastAsia="SimSun" w:hAnsi="Times New Roman"/>
          <w:sz w:val="24"/>
          <w:szCs w:val="24"/>
          <w:lang w:eastAsia="zh-CN"/>
        </w:rPr>
        <w:t xml:space="preserve">: </w:t>
      </w:r>
      <w:r w:rsidR="003A2D5C" w:rsidRPr="003A2D5C">
        <w:rPr>
          <w:rFonts w:ascii="Times New Roman" w:eastAsia="SimSun" w:hAnsi="Times New Roman"/>
          <w:sz w:val="24"/>
          <w:szCs w:val="24"/>
          <w:lang w:eastAsia="zh-CN"/>
        </w:rPr>
        <w:t>130165</w:t>
      </w:r>
      <w:r w:rsidR="003A2D5C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Pr="00902F8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4531FC">
        <w:rPr>
          <w:rFonts w:ascii="Times New Roman" w:eastAsia="SimSun" w:hAnsi="Times New Roman"/>
          <w:sz w:val="24"/>
          <w:szCs w:val="24"/>
          <w:lang w:eastAsia="zh-CN"/>
        </w:rPr>
        <w:t xml:space="preserve">DOI: </w:t>
      </w:r>
      <w:r w:rsidR="004531FC" w:rsidRPr="004531FC">
        <w:rPr>
          <w:rFonts w:ascii="Times New Roman" w:eastAsia="SimSun" w:hAnsi="Times New Roman"/>
          <w:sz w:val="24"/>
          <w:szCs w:val="24"/>
          <w:lang w:eastAsia="zh-CN"/>
        </w:rPr>
        <w:t>10.1016/j.chemosphere.2021.130165</w:t>
      </w:r>
      <w:r w:rsidRPr="00902F8C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14:paraId="349D22C7" w14:textId="77777777" w:rsidR="001A3F14" w:rsidRPr="001A3F14" w:rsidRDefault="001A3F14" w:rsidP="008517A0">
      <w:pPr>
        <w:spacing w:after="0" w:line="240" w:lineRule="auto"/>
        <w:ind w:right="187"/>
        <w:rPr>
          <w:szCs w:val="24"/>
        </w:rPr>
      </w:pPr>
    </w:p>
    <w:p w14:paraId="4269DABF" w14:textId="772DE516" w:rsidR="001A3F14" w:rsidRPr="004F5E84" w:rsidRDefault="001A3F14" w:rsidP="008517A0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b/>
          <w:bCs/>
          <w:sz w:val="24"/>
          <w:szCs w:val="24"/>
        </w:rPr>
        <w:t>Zhang W.</w:t>
      </w:r>
      <w:r w:rsidRPr="00FC22AD">
        <w:rPr>
          <w:rFonts w:ascii="Times New Roman" w:hAnsi="Times New Roman"/>
          <w:b/>
          <w:bCs/>
          <w:sz w:val="24"/>
          <w:szCs w:val="24"/>
        </w:rPr>
        <w:t>*</w:t>
      </w:r>
      <w:r w:rsidRPr="00902F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Cao H., </w:t>
      </w:r>
      <w:r w:rsidRPr="00902F8C">
        <w:rPr>
          <w:rFonts w:ascii="Times New Roman" w:hAnsi="Times New Roman"/>
          <w:sz w:val="24"/>
          <w:szCs w:val="24"/>
        </w:rPr>
        <w:t>Liang 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CBE">
        <w:rPr>
          <w:rFonts w:ascii="Times New Roman" w:hAnsi="Times New Roman"/>
          <w:sz w:val="24"/>
          <w:szCs w:val="24"/>
        </w:rPr>
        <w:t xml:space="preserve">Plant </w:t>
      </w:r>
      <w:r>
        <w:rPr>
          <w:rFonts w:ascii="Times New Roman" w:hAnsi="Times New Roman"/>
          <w:sz w:val="24"/>
          <w:szCs w:val="24"/>
        </w:rPr>
        <w:t>u</w:t>
      </w:r>
      <w:r w:rsidRPr="00FD1CBE">
        <w:rPr>
          <w:rFonts w:ascii="Times New Roman" w:hAnsi="Times New Roman"/>
          <w:sz w:val="24"/>
          <w:szCs w:val="24"/>
        </w:rPr>
        <w:t>ptake and</w:t>
      </w:r>
      <w:r>
        <w:rPr>
          <w:rFonts w:ascii="Times New Roman" w:hAnsi="Times New Roman"/>
          <w:sz w:val="24"/>
          <w:szCs w:val="24"/>
        </w:rPr>
        <w:t xml:space="preserve"> s</w:t>
      </w:r>
      <w:r w:rsidRPr="00FD1CBE">
        <w:rPr>
          <w:rFonts w:ascii="Times New Roman" w:hAnsi="Times New Roman"/>
          <w:sz w:val="24"/>
          <w:szCs w:val="24"/>
        </w:rPr>
        <w:t xml:space="preserve">oil </w:t>
      </w:r>
      <w:r>
        <w:rPr>
          <w:rFonts w:ascii="Times New Roman" w:hAnsi="Times New Roman"/>
          <w:sz w:val="24"/>
          <w:szCs w:val="24"/>
        </w:rPr>
        <w:t>f</w:t>
      </w:r>
      <w:r w:rsidRPr="00FD1CBE">
        <w:rPr>
          <w:rFonts w:ascii="Times New Roman" w:hAnsi="Times New Roman"/>
          <w:sz w:val="24"/>
          <w:szCs w:val="24"/>
        </w:rPr>
        <w:t xml:space="preserve">ractionation of </w:t>
      </w:r>
      <w:r>
        <w:rPr>
          <w:rFonts w:ascii="Times New Roman" w:hAnsi="Times New Roman"/>
          <w:sz w:val="24"/>
          <w:szCs w:val="24"/>
        </w:rPr>
        <w:t>f</w:t>
      </w:r>
      <w:r w:rsidRPr="00FD1CBE">
        <w:rPr>
          <w:rFonts w:ascii="Times New Roman" w:hAnsi="Times New Roman"/>
          <w:sz w:val="24"/>
          <w:szCs w:val="24"/>
        </w:rPr>
        <w:t xml:space="preserve">ive </w:t>
      </w:r>
      <w:r>
        <w:rPr>
          <w:rFonts w:ascii="Times New Roman" w:hAnsi="Times New Roman"/>
          <w:sz w:val="24"/>
          <w:szCs w:val="24"/>
        </w:rPr>
        <w:t>e</w:t>
      </w:r>
      <w:r w:rsidRPr="00FD1CBE">
        <w:rPr>
          <w:rFonts w:ascii="Times New Roman" w:hAnsi="Times New Roman"/>
          <w:sz w:val="24"/>
          <w:szCs w:val="24"/>
        </w:rPr>
        <w:t xml:space="preserve">ther-PFAS in </w:t>
      </w:r>
      <w:r>
        <w:rPr>
          <w:rFonts w:ascii="Times New Roman" w:hAnsi="Times New Roman"/>
          <w:sz w:val="24"/>
          <w:szCs w:val="24"/>
        </w:rPr>
        <w:t>p</w:t>
      </w:r>
      <w:r w:rsidRPr="00FD1CBE">
        <w:rPr>
          <w:rFonts w:ascii="Times New Roman" w:hAnsi="Times New Roman"/>
          <w:sz w:val="24"/>
          <w:szCs w:val="24"/>
        </w:rPr>
        <w:t>lant-</w:t>
      </w:r>
      <w:r>
        <w:rPr>
          <w:rFonts w:ascii="Times New Roman" w:hAnsi="Times New Roman"/>
          <w:sz w:val="24"/>
          <w:szCs w:val="24"/>
        </w:rPr>
        <w:t>s</w:t>
      </w:r>
      <w:r w:rsidRPr="00FD1CBE">
        <w:rPr>
          <w:rFonts w:ascii="Times New Roman" w:hAnsi="Times New Roman"/>
          <w:sz w:val="24"/>
          <w:szCs w:val="24"/>
        </w:rPr>
        <w:t xml:space="preserve">oil </w:t>
      </w:r>
      <w:r>
        <w:rPr>
          <w:rFonts w:ascii="Times New Roman" w:hAnsi="Times New Roman"/>
          <w:sz w:val="24"/>
          <w:szCs w:val="24"/>
        </w:rPr>
        <w:t>s</w:t>
      </w:r>
      <w:r w:rsidRPr="00FD1CBE">
        <w:rPr>
          <w:rFonts w:ascii="Times New Roman" w:hAnsi="Times New Roman"/>
          <w:sz w:val="24"/>
          <w:szCs w:val="24"/>
        </w:rPr>
        <w:t>ystems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Science of the Total Environment</w:t>
      </w:r>
      <w:r w:rsidRPr="00902F8C">
        <w:rPr>
          <w:rFonts w:ascii="Times New Roman" w:eastAsia="SimSun" w:hAnsi="Times New Roman"/>
          <w:sz w:val="24"/>
          <w:szCs w:val="24"/>
          <w:lang w:eastAsia="zh-CN"/>
        </w:rPr>
        <w:t>. 202</w:t>
      </w:r>
      <w:r w:rsidR="003B40D1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Pr="00902F8C"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  <w:r w:rsidR="00065222" w:rsidRPr="00065222">
        <w:rPr>
          <w:rFonts w:ascii="Times New Roman" w:eastAsia="SimSun" w:hAnsi="Times New Roman"/>
          <w:i/>
          <w:iCs/>
          <w:sz w:val="24"/>
          <w:szCs w:val="24"/>
          <w:lang w:eastAsia="zh-CN"/>
        </w:rPr>
        <w:t>771</w:t>
      </w:r>
      <w:r w:rsidR="00065222">
        <w:rPr>
          <w:rFonts w:ascii="Times New Roman" w:eastAsia="SimSun" w:hAnsi="Times New Roman"/>
          <w:sz w:val="24"/>
          <w:szCs w:val="24"/>
          <w:lang w:eastAsia="zh-CN"/>
        </w:rPr>
        <w:t xml:space="preserve">: </w:t>
      </w:r>
      <w:r w:rsidR="00065222" w:rsidRPr="00065222">
        <w:rPr>
          <w:rFonts w:ascii="Times New Roman" w:eastAsia="SimSun" w:hAnsi="Times New Roman"/>
          <w:sz w:val="24"/>
          <w:szCs w:val="24"/>
          <w:lang w:eastAsia="zh-CN"/>
        </w:rPr>
        <w:t>144805</w:t>
      </w:r>
      <w:r w:rsidR="00065222"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  <w:r w:rsidR="003151DF">
        <w:rPr>
          <w:rFonts w:ascii="Times New Roman" w:eastAsia="SimSun" w:hAnsi="Times New Roman"/>
          <w:sz w:val="24"/>
          <w:szCs w:val="24"/>
          <w:lang w:eastAsia="zh-CN"/>
        </w:rPr>
        <w:t>DOI:</w:t>
      </w:r>
      <w:r w:rsidR="003151DF" w:rsidRPr="003151DF">
        <w:t xml:space="preserve"> </w:t>
      </w:r>
      <w:r w:rsidR="003151DF" w:rsidRPr="003151DF">
        <w:rPr>
          <w:rFonts w:ascii="Times New Roman" w:eastAsia="SimSun" w:hAnsi="Times New Roman"/>
          <w:sz w:val="24"/>
          <w:szCs w:val="24"/>
          <w:lang w:eastAsia="zh-CN"/>
        </w:rPr>
        <w:t>10.1016/j.scitotenv.2020.144805</w:t>
      </w:r>
      <w:r w:rsidRPr="00902F8C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14:paraId="07517FCD" w14:textId="77777777" w:rsidR="005329B1" w:rsidRPr="003B4759" w:rsidRDefault="005329B1" w:rsidP="008517A0">
      <w:pPr>
        <w:spacing w:after="0" w:line="240" w:lineRule="auto"/>
        <w:ind w:right="180"/>
        <w:rPr>
          <w:szCs w:val="24"/>
        </w:rPr>
      </w:pPr>
    </w:p>
    <w:p w14:paraId="5CA095FD" w14:textId="28459068" w:rsidR="005329B1" w:rsidRPr="00902F8C" w:rsidRDefault="005329B1" w:rsidP="008517A0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b/>
          <w:bCs/>
          <w:sz w:val="24"/>
          <w:szCs w:val="24"/>
        </w:rPr>
        <w:t>Zhang W.</w:t>
      </w:r>
      <w:r w:rsidRPr="00902F8C">
        <w:rPr>
          <w:rFonts w:ascii="Times New Roman" w:hAnsi="Times New Roman"/>
          <w:sz w:val="24"/>
          <w:szCs w:val="24"/>
        </w:rPr>
        <w:t xml:space="preserve">, Cao H., Liang Y.* Optimization of thermal pretreatment of food waste for maximal solubilization. </w:t>
      </w:r>
      <w:r w:rsidRPr="00902F8C">
        <w:rPr>
          <w:rFonts w:ascii="Times New Roman" w:hAnsi="Times New Roman"/>
          <w:i/>
          <w:iCs/>
          <w:sz w:val="24"/>
          <w:szCs w:val="24"/>
        </w:rPr>
        <w:t>Journal of Environmental Engineering</w:t>
      </w:r>
      <w:r w:rsidRPr="00902F8C">
        <w:rPr>
          <w:rFonts w:ascii="Times New Roman" w:hAnsi="Times New Roman"/>
          <w:sz w:val="24"/>
          <w:szCs w:val="24"/>
        </w:rPr>
        <w:t>. 2020.</w:t>
      </w:r>
      <w:r w:rsidR="00C42DBC">
        <w:rPr>
          <w:rFonts w:ascii="Times New Roman" w:hAnsi="Times New Roman"/>
          <w:sz w:val="24"/>
          <w:szCs w:val="24"/>
        </w:rPr>
        <w:t xml:space="preserve"> </w:t>
      </w:r>
      <w:r w:rsidR="00C54264" w:rsidRPr="00C54264">
        <w:rPr>
          <w:rFonts w:ascii="Times New Roman" w:hAnsi="Times New Roman"/>
          <w:i/>
          <w:iCs/>
          <w:sz w:val="24"/>
          <w:szCs w:val="24"/>
        </w:rPr>
        <w:t>147</w:t>
      </w:r>
      <w:r w:rsidR="00C54264" w:rsidRPr="00C54264">
        <w:rPr>
          <w:rFonts w:ascii="Times New Roman" w:hAnsi="Times New Roman"/>
          <w:sz w:val="24"/>
          <w:szCs w:val="24"/>
        </w:rPr>
        <w:t>(4)</w:t>
      </w:r>
      <w:r w:rsidR="00C54264">
        <w:rPr>
          <w:rFonts w:ascii="Times New Roman" w:hAnsi="Times New Roman"/>
          <w:sz w:val="24"/>
          <w:szCs w:val="24"/>
        </w:rPr>
        <w:t>:</w:t>
      </w:r>
      <w:r w:rsidR="00C54264" w:rsidRPr="00C54264">
        <w:rPr>
          <w:rFonts w:ascii="Times New Roman" w:hAnsi="Times New Roman"/>
          <w:sz w:val="24"/>
          <w:szCs w:val="24"/>
        </w:rPr>
        <w:t xml:space="preserve"> 04021010</w:t>
      </w:r>
      <w:r w:rsidR="00C54264">
        <w:rPr>
          <w:rFonts w:ascii="Times New Roman" w:hAnsi="Times New Roman"/>
          <w:sz w:val="24"/>
          <w:szCs w:val="24"/>
        </w:rPr>
        <w:t xml:space="preserve">. </w:t>
      </w:r>
      <w:r w:rsidR="00C42DBC">
        <w:rPr>
          <w:rFonts w:ascii="Times New Roman" w:hAnsi="Times New Roman"/>
          <w:sz w:val="24"/>
          <w:szCs w:val="24"/>
        </w:rPr>
        <w:t xml:space="preserve">DOI: </w:t>
      </w:r>
      <w:r w:rsidR="00C42DBC" w:rsidRPr="00C42DBC">
        <w:rPr>
          <w:rFonts w:ascii="Times New Roman" w:hAnsi="Times New Roman"/>
          <w:sz w:val="24"/>
          <w:szCs w:val="24"/>
        </w:rPr>
        <w:t>10.1061/(ASCE)EE.1943-7870.0001869</w:t>
      </w:r>
      <w:r w:rsidRPr="00902F8C">
        <w:rPr>
          <w:rFonts w:ascii="Times New Roman" w:hAnsi="Times New Roman"/>
          <w:sz w:val="24"/>
          <w:szCs w:val="24"/>
        </w:rPr>
        <w:t>.</w:t>
      </w:r>
    </w:p>
    <w:p w14:paraId="05552C95" w14:textId="77777777" w:rsidR="004D5478" w:rsidRPr="00902F8C" w:rsidRDefault="004D5478" w:rsidP="00AD6138">
      <w:pPr>
        <w:pStyle w:val="ListParagraph"/>
        <w:jc w:val="left"/>
        <w:rPr>
          <w:rFonts w:ascii="Times New Roman" w:hAnsi="Times New Roman"/>
          <w:sz w:val="24"/>
          <w:szCs w:val="24"/>
        </w:rPr>
      </w:pPr>
    </w:p>
    <w:p w14:paraId="2F9C1151" w14:textId="53DF1B8A" w:rsidR="004D5478" w:rsidRPr="00902F8C" w:rsidRDefault="004D5478" w:rsidP="00AD6138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b/>
          <w:bCs/>
          <w:sz w:val="24"/>
          <w:szCs w:val="24"/>
        </w:rPr>
        <w:t>Zhang W.</w:t>
      </w:r>
      <w:r w:rsidRPr="00902F8C">
        <w:rPr>
          <w:rFonts w:ascii="Times New Roman" w:hAnsi="Times New Roman"/>
          <w:sz w:val="24"/>
          <w:szCs w:val="24"/>
        </w:rPr>
        <w:t>, Cao H., Subramanya S.M., Savage P., Liang Y</w:t>
      </w:r>
      <w:r w:rsidR="00696A21">
        <w:rPr>
          <w:rFonts w:ascii="Times New Roman" w:hAnsi="Times New Roman"/>
          <w:sz w:val="24"/>
          <w:szCs w:val="24"/>
        </w:rPr>
        <w:t>.*</w:t>
      </w:r>
      <w:r w:rsidRPr="00902F8C">
        <w:rPr>
          <w:rFonts w:ascii="Times New Roman" w:hAnsi="Times New Roman"/>
          <w:sz w:val="24"/>
          <w:szCs w:val="24"/>
        </w:rPr>
        <w:t xml:space="preserve">. Destruction of perfluoroalkyl acids accumulated in </w:t>
      </w:r>
      <w:r w:rsidRPr="00902F8C">
        <w:rPr>
          <w:rFonts w:ascii="Times New Roman" w:hAnsi="Times New Roman"/>
          <w:i/>
          <w:iCs/>
          <w:sz w:val="24"/>
          <w:szCs w:val="24"/>
        </w:rPr>
        <w:t>Typha latifolia</w:t>
      </w:r>
      <w:r w:rsidRPr="00902F8C">
        <w:rPr>
          <w:rFonts w:ascii="Times New Roman" w:hAnsi="Times New Roman"/>
          <w:sz w:val="24"/>
          <w:szCs w:val="24"/>
        </w:rPr>
        <w:t xml:space="preserve"> through hydrothermal liquefaction. </w:t>
      </w:r>
      <w:r w:rsidRPr="00902F8C">
        <w:rPr>
          <w:rFonts w:ascii="Times New Roman" w:hAnsi="Times New Roman"/>
          <w:i/>
          <w:sz w:val="24"/>
          <w:szCs w:val="24"/>
        </w:rPr>
        <w:t>ACS</w:t>
      </w:r>
      <w:r w:rsidRPr="00902F8C">
        <w:rPr>
          <w:rFonts w:ascii="Times New Roman" w:hAnsi="Times New Roman"/>
          <w:sz w:val="24"/>
          <w:szCs w:val="24"/>
        </w:rPr>
        <w:t xml:space="preserve"> </w:t>
      </w:r>
      <w:r w:rsidRPr="00902F8C">
        <w:rPr>
          <w:rFonts w:ascii="Times New Roman" w:hAnsi="Times New Roman"/>
          <w:i/>
          <w:sz w:val="24"/>
          <w:szCs w:val="24"/>
        </w:rPr>
        <w:t>Sustainable Chemistry &amp; Engineering</w:t>
      </w:r>
      <w:r w:rsidRPr="00902F8C">
        <w:rPr>
          <w:rFonts w:ascii="Times New Roman" w:hAnsi="Times New Roman"/>
          <w:iCs/>
          <w:sz w:val="24"/>
          <w:szCs w:val="24"/>
        </w:rPr>
        <w:t xml:space="preserve">. 2020. </w:t>
      </w:r>
      <w:r w:rsidR="003D15C2" w:rsidRPr="003D15C2">
        <w:rPr>
          <w:rFonts w:ascii="Times New Roman" w:hAnsi="Times New Roman"/>
          <w:i/>
          <w:sz w:val="24"/>
          <w:szCs w:val="24"/>
        </w:rPr>
        <w:t>8</w:t>
      </w:r>
      <w:r w:rsidR="003D15C2">
        <w:rPr>
          <w:rFonts w:ascii="Times New Roman" w:hAnsi="Times New Roman"/>
          <w:iCs/>
          <w:sz w:val="24"/>
          <w:szCs w:val="24"/>
        </w:rPr>
        <w:t>(</w:t>
      </w:r>
      <w:r w:rsidR="003D15C2" w:rsidRPr="003D15C2">
        <w:rPr>
          <w:rFonts w:ascii="Times New Roman" w:hAnsi="Times New Roman"/>
          <w:iCs/>
          <w:sz w:val="24"/>
          <w:szCs w:val="24"/>
        </w:rPr>
        <w:t>25</w:t>
      </w:r>
      <w:r w:rsidR="003D15C2">
        <w:rPr>
          <w:rFonts w:ascii="Times New Roman" w:hAnsi="Times New Roman"/>
          <w:iCs/>
          <w:sz w:val="24"/>
          <w:szCs w:val="24"/>
        </w:rPr>
        <w:t>):</w:t>
      </w:r>
      <w:r w:rsidR="003D15C2" w:rsidRPr="003D15C2">
        <w:rPr>
          <w:rFonts w:ascii="Times New Roman" w:hAnsi="Times New Roman"/>
          <w:iCs/>
          <w:sz w:val="24"/>
          <w:szCs w:val="24"/>
        </w:rPr>
        <w:t xml:space="preserve"> 9257–9262</w:t>
      </w:r>
      <w:r w:rsidR="003D15C2">
        <w:rPr>
          <w:rFonts w:ascii="Times New Roman" w:hAnsi="Times New Roman"/>
          <w:iCs/>
          <w:sz w:val="24"/>
          <w:szCs w:val="24"/>
        </w:rPr>
        <w:t xml:space="preserve">. </w:t>
      </w:r>
      <w:r w:rsidRPr="00902F8C">
        <w:rPr>
          <w:rFonts w:ascii="Times New Roman" w:hAnsi="Times New Roman"/>
          <w:iCs/>
          <w:sz w:val="24"/>
          <w:szCs w:val="24"/>
        </w:rPr>
        <w:t>DOI:</w:t>
      </w:r>
      <w:r w:rsidRPr="00902F8C">
        <w:rPr>
          <w:rFonts w:ascii="Times New Roman" w:hAnsi="Times New Roman"/>
          <w:sz w:val="24"/>
          <w:szCs w:val="24"/>
        </w:rPr>
        <w:t xml:space="preserve"> </w:t>
      </w:r>
      <w:r w:rsidRPr="00902F8C">
        <w:rPr>
          <w:rFonts w:ascii="Times New Roman" w:hAnsi="Times New Roman"/>
          <w:iCs/>
          <w:sz w:val="24"/>
          <w:szCs w:val="24"/>
        </w:rPr>
        <w:t>10.1021/acssuschemeng.0c03249.</w:t>
      </w:r>
    </w:p>
    <w:p w14:paraId="11512B51" w14:textId="77777777" w:rsidR="004D5478" w:rsidRPr="00902F8C" w:rsidRDefault="004D5478" w:rsidP="00AD6138">
      <w:pPr>
        <w:spacing w:after="0" w:line="240" w:lineRule="auto"/>
        <w:ind w:right="180"/>
        <w:rPr>
          <w:rFonts w:cs="Times New Roman"/>
          <w:szCs w:val="24"/>
        </w:rPr>
      </w:pPr>
    </w:p>
    <w:p w14:paraId="71F78290" w14:textId="77777777" w:rsidR="004D5478" w:rsidRPr="00902F8C" w:rsidRDefault="004D5478" w:rsidP="00AD6138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b/>
          <w:sz w:val="24"/>
          <w:szCs w:val="24"/>
        </w:rPr>
        <w:t>Zhang W.</w:t>
      </w:r>
      <w:r w:rsidRPr="00902F8C">
        <w:rPr>
          <w:rFonts w:ascii="Times New Roman" w:hAnsi="Times New Roman"/>
          <w:sz w:val="24"/>
          <w:szCs w:val="24"/>
        </w:rPr>
        <w:t>, Efstathiadis H., Li L., Liang Y.* Environmental factors affecting degradation of perfluorooctanoic acid (PFOA) by In</w:t>
      </w:r>
      <w:r w:rsidRPr="00902F8C">
        <w:rPr>
          <w:rFonts w:ascii="Times New Roman" w:hAnsi="Times New Roman"/>
          <w:sz w:val="24"/>
          <w:szCs w:val="24"/>
          <w:vertAlign w:val="subscript"/>
        </w:rPr>
        <w:t>2</w:t>
      </w:r>
      <w:r w:rsidRPr="00902F8C">
        <w:rPr>
          <w:rFonts w:ascii="Times New Roman" w:hAnsi="Times New Roman"/>
          <w:sz w:val="24"/>
          <w:szCs w:val="24"/>
        </w:rPr>
        <w:t>O</w:t>
      </w:r>
      <w:r w:rsidRPr="00902F8C">
        <w:rPr>
          <w:rFonts w:ascii="Times New Roman" w:hAnsi="Times New Roman"/>
          <w:sz w:val="24"/>
          <w:szCs w:val="24"/>
          <w:vertAlign w:val="subscript"/>
        </w:rPr>
        <w:t>3</w:t>
      </w:r>
      <w:r w:rsidRPr="00902F8C">
        <w:rPr>
          <w:rFonts w:ascii="Times New Roman" w:hAnsi="Times New Roman"/>
          <w:sz w:val="24"/>
          <w:szCs w:val="24"/>
        </w:rPr>
        <w:t xml:space="preserve"> nanoparticles. </w:t>
      </w:r>
      <w:r w:rsidRPr="00902F8C">
        <w:rPr>
          <w:rFonts w:ascii="Times New Roman" w:hAnsi="Times New Roman"/>
          <w:i/>
          <w:sz w:val="24"/>
          <w:szCs w:val="24"/>
        </w:rPr>
        <w:t>Journal of Environmental Sciences</w:t>
      </w:r>
      <w:r w:rsidRPr="00902F8C">
        <w:rPr>
          <w:rFonts w:ascii="Times New Roman" w:hAnsi="Times New Roman"/>
          <w:sz w:val="24"/>
          <w:szCs w:val="24"/>
        </w:rPr>
        <w:t xml:space="preserve">. 2020. </w:t>
      </w:r>
      <w:r w:rsidRPr="00902F8C">
        <w:rPr>
          <w:rFonts w:ascii="Times New Roman" w:hAnsi="Times New Roman"/>
          <w:i/>
          <w:iCs/>
          <w:sz w:val="24"/>
          <w:szCs w:val="24"/>
        </w:rPr>
        <w:t>93</w:t>
      </w:r>
      <w:r w:rsidRPr="00902F8C">
        <w:rPr>
          <w:rFonts w:ascii="Times New Roman" w:hAnsi="Times New Roman"/>
          <w:sz w:val="24"/>
          <w:szCs w:val="24"/>
        </w:rPr>
        <w:t>: 48-56. DOI: 10.1016/j.jes.2020.02.028.</w:t>
      </w:r>
    </w:p>
    <w:p w14:paraId="3F58BABC" w14:textId="77777777" w:rsidR="004D5478" w:rsidRPr="00902F8C" w:rsidRDefault="004D5478" w:rsidP="00AD6138">
      <w:pPr>
        <w:spacing w:after="0" w:line="240" w:lineRule="auto"/>
        <w:ind w:right="180"/>
        <w:rPr>
          <w:rFonts w:cs="Times New Roman"/>
          <w:szCs w:val="24"/>
        </w:rPr>
      </w:pPr>
    </w:p>
    <w:p w14:paraId="4A0091D7" w14:textId="7DE6D2BF" w:rsidR="004D5478" w:rsidRPr="008517A0" w:rsidRDefault="004D5478" w:rsidP="00AD6138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b/>
          <w:bCs/>
          <w:sz w:val="24"/>
          <w:szCs w:val="24"/>
        </w:rPr>
      </w:pPr>
      <w:r w:rsidRPr="00902F8C">
        <w:rPr>
          <w:rFonts w:ascii="Times New Roman" w:hAnsi="Times New Roman"/>
          <w:b/>
          <w:bCs/>
          <w:sz w:val="24"/>
          <w:szCs w:val="24"/>
        </w:rPr>
        <w:lastRenderedPageBreak/>
        <w:t>Zhang W.</w:t>
      </w:r>
      <w:r w:rsidRPr="00902F8C">
        <w:rPr>
          <w:rFonts w:ascii="Times New Roman" w:eastAsia="SimSun" w:hAnsi="Times New Roman"/>
          <w:sz w:val="24"/>
          <w:szCs w:val="24"/>
          <w:lang w:eastAsia="zh-CN"/>
        </w:rPr>
        <w:t xml:space="preserve">, Liang Y.* Removal of eight perfluoroalkyl acids from aqueous solutions by aeration and duckweed. </w:t>
      </w:r>
      <w:r w:rsidRPr="00902F8C">
        <w:rPr>
          <w:rFonts w:ascii="Times New Roman" w:eastAsia="SimSun" w:hAnsi="Times New Roman"/>
          <w:i/>
          <w:iCs/>
          <w:sz w:val="24"/>
          <w:szCs w:val="24"/>
          <w:lang w:eastAsia="zh-CN"/>
        </w:rPr>
        <w:t>Science of the Total Environment</w:t>
      </w:r>
      <w:r w:rsidRPr="00902F8C">
        <w:rPr>
          <w:rFonts w:ascii="Times New Roman" w:eastAsia="SimSun" w:hAnsi="Times New Roman"/>
          <w:sz w:val="24"/>
          <w:szCs w:val="24"/>
          <w:lang w:eastAsia="zh-CN"/>
        </w:rPr>
        <w:t xml:space="preserve">. 2020. </w:t>
      </w:r>
      <w:r w:rsidRPr="00902F8C">
        <w:rPr>
          <w:rFonts w:ascii="Times New Roman" w:eastAsia="SimSun" w:hAnsi="Times New Roman"/>
          <w:i/>
          <w:iCs/>
          <w:sz w:val="24"/>
          <w:szCs w:val="24"/>
          <w:lang w:eastAsia="zh-CN"/>
        </w:rPr>
        <w:t>724</w:t>
      </w:r>
      <w:r w:rsidRPr="00902F8C">
        <w:rPr>
          <w:rFonts w:ascii="Times New Roman" w:eastAsia="SimSun" w:hAnsi="Times New Roman"/>
          <w:sz w:val="24"/>
          <w:szCs w:val="24"/>
          <w:lang w:eastAsia="zh-CN"/>
        </w:rPr>
        <w:t>: 138357. DOI: 10.1016/j.scitotenv.2020.138357.</w:t>
      </w:r>
    </w:p>
    <w:p w14:paraId="177A5F1B" w14:textId="77777777" w:rsidR="008517A0" w:rsidRPr="008517A0" w:rsidRDefault="008517A0" w:rsidP="008517A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1B2FE53F" w14:textId="281C8A88" w:rsidR="008517A0" w:rsidRPr="008517A0" w:rsidRDefault="008517A0" w:rsidP="008517A0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Fox J., Capen J., </w:t>
      </w:r>
      <w:r w:rsidRPr="00B65791">
        <w:rPr>
          <w:rFonts w:ascii="Times New Roman" w:hAnsi="Times New Roman"/>
          <w:iCs/>
          <w:sz w:val="24"/>
          <w:szCs w:val="24"/>
        </w:rPr>
        <w:t>Zhang W.,</w:t>
      </w:r>
      <w:r>
        <w:rPr>
          <w:rFonts w:ascii="Times New Roman" w:hAnsi="Times New Roman"/>
          <w:iCs/>
          <w:sz w:val="24"/>
          <w:szCs w:val="24"/>
        </w:rPr>
        <w:t xml:space="preserve"> Ma X., Rossi L.* </w:t>
      </w:r>
      <w:r w:rsidRPr="000755A1">
        <w:rPr>
          <w:rFonts w:ascii="Times New Roman" w:hAnsi="Times New Roman"/>
          <w:iCs/>
          <w:sz w:val="24"/>
          <w:szCs w:val="24"/>
        </w:rPr>
        <w:t>Effects of cerium oxide nanoparticles and cadmium on corn (Zea mays L.) seedling</w:t>
      </w:r>
      <w:r>
        <w:rPr>
          <w:rFonts w:ascii="Times New Roman" w:hAnsi="Times New Roman"/>
          <w:iCs/>
          <w:sz w:val="24"/>
          <w:szCs w:val="24"/>
        </w:rPr>
        <w:t xml:space="preserve">s </w:t>
      </w:r>
      <w:r w:rsidRPr="00737920">
        <w:rPr>
          <w:rFonts w:ascii="Times New Roman" w:hAnsi="Times New Roman"/>
          <w:iCs/>
          <w:sz w:val="24"/>
          <w:szCs w:val="24"/>
        </w:rPr>
        <w:t>physiology and root anatomy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NanoImpact</w:t>
      </w:r>
      <w:r>
        <w:rPr>
          <w:rFonts w:ascii="Times New Roman" w:hAnsi="Times New Roman"/>
          <w:iCs/>
          <w:sz w:val="24"/>
          <w:szCs w:val="24"/>
        </w:rPr>
        <w:t xml:space="preserve">. 2020. </w:t>
      </w:r>
      <w:r w:rsidR="00880EB4" w:rsidRPr="00880EB4">
        <w:rPr>
          <w:rFonts w:ascii="Times New Roman" w:hAnsi="Times New Roman"/>
          <w:i/>
          <w:sz w:val="24"/>
          <w:szCs w:val="24"/>
        </w:rPr>
        <w:t>20</w:t>
      </w:r>
      <w:r w:rsidR="00880EB4">
        <w:rPr>
          <w:rFonts w:ascii="Times New Roman" w:hAnsi="Times New Roman"/>
          <w:iCs/>
          <w:sz w:val="24"/>
          <w:szCs w:val="24"/>
        </w:rPr>
        <w:t xml:space="preserve">: </w:t>
      </w:r>
      <w:r w:rsidR="00880EB4" w:rsidRPr="00880EB4">
        <w:rPr>
          <w:rFonts w:ascii="Times New Roman" w:hAnsi="Times New Roman"/>
          <w:iCs/>
          <w:sz w:val="24"/>
          <w:szCs w:val="24"/>
        </w:rPr>
        <w:t>100264</w:t>
      </w:r>
      <w:r w:rsidR="00880EB4"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 xml:space="preserve">DOI: </w:t>
      </w:r>
      <w:r w:rsidRPr="00957B7B">
        <w:rPr>
          <w:rFonts w:ascii="Times New Roman" w:hAnsi="Times New Roman"/>
          <w:iCs/>
          <w:sz w:val="24"/>
          <w:szCs w:val="24"/>
        </w:rPr>
        <w:t>10.1016/j.impact.2020.100264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1D2F1EAE" w14:textId="77777777" w:rsidR="003B4759" w:rsidRPr="003B4759" w:rsidRDefault="003B4759" w:rsidP="003B475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0D8407E2" w14:textId="1C7BBA9E" w:rsidR="003B4759" w:rsidRPr="003B4759" w:rsidRDefault="003B4759" w:rsidP="003B4759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iCs/>
          <w:sz w:val="24"/>
          <w:szCs w:val="24"/>
        </w:rPr>
      </w:pPr>
      <w:r w:rsidRPr="00902F8C">
        <w:rPr>
          <w:rFonts w:ascii="Times New Roman" w:hAnsi="Times New Roman"/>
          <w:iCs/>
          <w:sz w:val="24"/>
          <w:szCs w:val="24"/>
        </w:rPr>
        <w:t xml:space="preserve">Cao H., </w:t>
      </w:r>
      <w:r w:rsidRPr="00B65791">
        <w:rPr>
          <w:rFonts w:ascii="Times New Roman" w:hAnsi="Times New Roman"/>
          <w:iCs/>
          <w:sz w:val="24"/>
          <w:szCs w:val="24"/>
        </w:rPr>
        <w:t>Zhang W.,</w:t>
      </w:r>
      <w:r w:rsidRPr="00902F8C">
        <w:rPr>
          <w:rFonts w:ascii="Times New Roman" w:hAnsi="Times New Roman"/>
          <w:iCs/>
          <w:sz w:val="24"/>
          <w:szCs w:val="24"/>
        </w:rPr>
        <w:t xml:space="preserve"> Wang C.*, Liang Y.* Sonochemical degradation of poly- and perfluoroalkyl substances - a review. </w:t>
      </w:r>
      <w:r w:rsidRPr="00902F8C">
        <w:rPr>
          <w:rFonts w:ascii="Times New Roman" w:hAnsi="Times New Roman"/>
          <w:i/>
          <w:sz w:val="24"/>
          <w:szCs w:val="24"/>
        </w:rPr>
        <w:t>Ultrasonics Sonochemistry</w:t>
      </w:r>
      <w:r w:rsidRPr="00902F8C"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 xml:space="preserve">2020, </w:t>
      </w:r>
      <w:r w:rsidRPr="00567CCD">
        <w:rPr>
          <w:rFonts w:ascii="Times New Roman" w:hAnsi="Times New Roman"/>
          <w:i/>
          <w:sz w:val="24"/>
          <w:szCs w:val="24"/>
        </w:rPr>
        <w:t>69</w:t>
      </w:r>
      <w:r>
        <w:rPr>
          <w:rFonts w:ascii="Times New Roman" w:hAnsi="Times New Roman"/>
          <w:iCs/>
          <w:sz w:val="24"/>
          <w:szCs w:val="24"/>
        </w:rPr>
        <w:t xml:space="preserve">: 105245. DOI: </w:t>
      </w:r>
      <w:r w:rsidRPr="00A44E86">
        <w:rPr>
          <w:rFonts w:ascii="Times New Roman" w:hAnsi="Times New Roman"/>
          <w:iCs/>
          <w:sz w:val="24"/>
          <w:szCs w:val="24"/>
        </w:rPr>
        <w:t>10.1016/j.ultsonch.2020.105245</w:t>
      </w:r>
      <w:r w:rsidRPr="00902F8C">
        <w:rPr>
          <w:rFonts w:ascii="Times New Roman" w:hAnsi="Times New Roman"/>
          <w:iCs/>
          <w:sz w:val="24"/>
          <w:szCs w:val="24"/>
        </w:rPr>
        <w:t>.</w:t>
      </w:r>
    </w:p>
    <w:p w14:paraId="12E7D341" w14:textId="77777777" w:rsidR="004D5478" w:rsidRPr="00902F8C" w:rsidRDefault="004D5478" w:rsidP="00AD6138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62A01889" w14:textId="77777777" w:rsidR="004D5478" w:rsidRPr="00902F8C" w:rsidRDefault="004D5478" w:rsidP="00AD6138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b/>
          <w:sz w:val="24"/>
          <w:szCs w:val="24"/>
        </w:rPr>
        <w:t>Zhang W.</w:t>
      </w:r>
      <w:r w:rsidRPr="00902F8C">
        <w:rPr>
          <w:rFonts w:ascii="Times New Roman" w:hAnsi="Times New Roman"/>
          <w:sz w:val="24"/>
          <w:szCs w:val="24"/>
        </w:rPr>
        <w:t xml:space="preserve">, Zhang D., Zagorevski D., Liang Y.* Exposure of </w:t>
      </w:r>
      <w:r w:rsidRPr="00902F8C">
        <w:rPr>
          <w:rFonts w:ascii="Times New Roman" w:hAnsi="Times New Roman"/>
          <w:i/>
          <w:sz w:val="24"/>
          <w:szCs w:val="24"/>
        </w:rPr>
        <w:t>Juncus effusus</w:t>
      </w:r>
      <w:r w:rsidRPr="00902F8C">
        <w:rPr>
          <w:rFonts w:ascii="Times New Roman" w:hAnsi="Times New Roman"/>
          <w:sz w:val="24"/>
          <w:szCs w:val="24"/>
        </w:rPr>
        <w:t xml:space="preserve"> to seven perfluoroalkyl acids: uptake, accumulation and phytotoxicity. </w:t>
      </w:r>
      <w:r w:rsidRPr="00902F8C">
        <w:rPr>
          <w:rFonts w:ascii="Times New Roman" w:hAnsi="Times New Roman"/>
          <w:i/>
          <w:sz w:val="24"/>
          <w:szCs w:val="24"/>
        </w:rPr>
        <w:t>Chemosphere</w:t>
      </w:r>
      <w:r w:rsidRPr="00902F8C">
        <w:rPr>
          <w:rFonts w:ascii="Times New Roman" w:hAnsi="Times New Roman"/>
          <w:sz w:val="24"/>
          <w:szCs w:val="24"/>
        </w:rPr>
        <w:t xml:space="preserve">. 2019. </w:t>
      </w:r>
      <w:r w:rsidRPr="00902F8C">
        <w:rPr>
          <w:rFonts w:ascii="Times New Roman" w:hAnsi="Times New Roman"/>
          <w:i/>
          <w:iCs/>
          <w:sz w:val="24"/>
          <w:szCs w:val="24"/>
        </w:rPr>
        <w:t>233</w:t>
      </w:r>
      <w:r w:rsidRPr="00902F8C">
        <w:rPr>
          <w:rFonts w:ascii="Times New Roman" w:hAnsi="Times New Roman"/>
          <w:sz w:val="24"/>
          <w:szCs w:val="24"/>
        </w:rPr>
        <w:t>: 300-308. DOI: 10.1016/j.chemosphere.2019.05.258.</w:t>
      </w:r>
    </w:p>
    <w:p w14:paraId="32DA3B41" w14:textId="77777777" w:rsidR="004D5478" w:rsidRPr="00902F8C" w:rsidRDefault="004D5478" w:rsidP="00AD6138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791FED46" w14:textId="77777777" w:rsidR="004D5478" w:rsidRPr="00902F8C" w:rsidRDefault="004D5478" w:rsidP="00AD6138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b/>
          <w:sz w:val="24"/>
          <w:szCs w:val="24"/>
        </w:rPr>
        <w:t>Zhang W.</w:t>
      </w:r>
      <w:r w:rsidRPr="00902F8C">
        <w:rPr>
          <w:rFonts w:ascii="Times New Roman" w:hAnsi="Times New Roman"/>
          <w:sz w:val="24"/>
          <w:szCs w:val="24"/>
        </w:rPr>
        <w:t>, Yu Z., Rao P., Lo I.M.C.* Uptake and toxicity studies of magnetic TiO</w:t>
      </w:r>
      <w:r w:rsidRPr="00902F8C">
        <w:rPr>
          <w:rFonts w:ascii="Times New Roman" w:hAnsi="Times New Roman"/>
          <w:sz w:val="24"/>
          <w:szCs w:val="24"/>
          <w:vertAlign w:val="subscript"/>
        </w:rPr>
        <w:t>2</w:t>
      </w:r>
      <w:r w:rsidRPr="00902F8C">
        <w:rPr>
          <w:rFonts w:ascii="Times New Roman" w:hAnsi="Times New Roman"/>
          <w:sz w:val="24"/>
          <w:szCs w:val="24"/>
        </w:rPr>
        <w:t xml:space="preserve">-based nanophotocatalyst in </w:t>
      </w:r>
      <w:r w:rsidRPr="00902F8C">
        <w:rPr>
          <w:rFonts w:ascii="Times New Roman" w:hAnsi="Times New Roman"/>
          <w:i/>
          <w:sz w:val="24"/>
          <w:szCs w:val="24"/>
        </w:rPr>
        <w:t>Arabidopsis thaliana</w:t>
      </w:r>
      <w:r w:rsidRPr="00902F8C">
        <w:rPr>
          <w:rFonts w:ascii="Times New Roman" w:hAnsi="Times New Roman"/>
          <w:sz w:val="24"/>
          <w:szCs w:val="24"/>
        </w:rPr>
        <w:t xml:space="preserve">. </w:t>
      </w:r>
      <w:r w:rsidRPr="00902F8C">
        <w:rPr>
          <w:rFonts w:ascii="Times New Roman" w:hAnsi="Times New Roman"/>
          <w:i/>
          <w:sz w:val="24"/>
          <w:szCs w:val="24"/>
        </w:rPr>
        <w:t xml:space="preserve">Chemosphere. </w:t>
      </w:r>
      <w:r w:rsidRPr="00902F8C">
        <w:rPr>
          <w:rFonts w:ascii="Times New Roman" w:hAnsi="Times New Roman"/>
          <w:sz w:val="24"/>
          <w:szCs w:val="24"/>
        </w:rPr>
        <w:t>2019</w:t>
      </w:r>
      <w:r w:rsidRPr="00902F8C">
        <w:rPr>
          <w:rFonts w:ascii="Times New Roman" w:hAnsi="Times New Roman"/>
          <w:i/>
          <w:sz w:val="24"/>
          <w:szCs w:val="24"/>
        </w:rPr>
        <w:t>. 224</w:t>
      </w:r>
      <w:r w:rsidRPr="00902F8C">
        <w:rPr>
          <w:rFonts w:ascii="Times New Roman" w:hAnsi="Times New Roman"/>
          <w:sz w:val="24"/>
          <w:szCs w:val="24"/>
        </w:rPr>
        <w:t>: 658-667.</w:t>
      </w:r>
      <w:r w:rsidRPr="00902F8C">
        <w:rPr>
          <w:rFonts w:ascii="Times New Roman" w:hAnsi="Times New Roman"/>
          <w:i/>
          <w:sz w:val="24"/>
          <w:szCs w:val="24"/>
        </w:rPr>
        <w:t xml:space="preserve"> </w:t>
      </w:r>
      <w:r w:rsidRPr="00902F8C">
        <w:rPr>
          <w:rFonts w:ascii="Times New Roman" w:hAnsi="Times New Roman"/>
          <w:sz w:val="24"/>
          <w:szCs w:val="24"/>
        </w:rPr>
        <w:t>DOI: 10.1016/j.chemosphere.2019.02.161.</w:t>
      </w:r>
    </w:p>
    <w:p w14:paraId="58DE8D44" w14:textId="77777777" w:rsidR="004D5478" w:rsidRPr="00902F8C" w:rsidRDefault="004D5478" w:rsidP="00AD6138">
      <w:pPr>
        <w:spacing w:after="0" w:line="240" w:lineRule="auto"/>
        <w:ind w:right="180"/>
        <w:rPr>
          <w:rFonts w:cs="Times New Roman"/>
          <w:szCs w:val="24"/>
        </w:rPr>
      </w:pPr>
    </w:p>
    <w:p w14:paraId="6CDE46D6" w14:textId="77777777" w:rsidR="004D5478" w:rsidRPr="00902F8C" w:rsidRDefault="004D5478" w:rsidP="00AD6138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b/>
          <w:sz w:val="24"/>
          <w:szCs w:val="24"/>
        </w:rPr>
        <w:t>Zhang W.</w:t>
      </w:r>
      <w:r w:rsidRPr="00902F8C">
        <w:rPr>
          <w:rFonts w:ascii="Times New Roman" w:hAnsi="Times New Roman"/>
          <w:sz w:val="24"/>
          <w:szCs w:val="24"/>
        </w:rPr>
        <w:t xml:space="preserve">, Zhang D., Liang Y.* Nanotechnology in remediation of poly- and perfluoroalkyl substances: a review. </w:t>
      </w:r>
      <w:r w:rsidRPr="00902F8C">
        <w:rPr>
          <w:rFonts w:ascii="Times New Roman" w:hAnsi="Times New Roman"/>
          <w:i/>
          <w:sz w:val="24"/>
          <w:szCs w:val="24"/>
        </w:rPr>
        <w:t>Environmental Pollution</w:t>
      </w:r>
      <w:r w:rsidRPr="00902F8C">
        <w:rPr>
          <w:rFonts w:ascii="Times New Roman" w:hAnsi="Times New Roman"/>
          <w:sz w:val="24"/>
          <w:szCs w:val="24"/>
        </w:rPr>
        <w:t xml:space="preserve">. 2019, </w:t>
      </w:r>
      <w:r w:rsidRPr="00902F8C">
        <w:rPr>
          <w:rFonts w:ascii="Times New Roman" w:hAnsi="Times New Roman"/>
          <w:i/>
          <w:sz w:val="24"/>
          <w:szCs w:val="24"/>
        </w:rPr>
        <w:t>247</w:t>
      </w:r>
      <w:r w:rsidRPr="00902F8C">
        <w:rPr>
          <w:rFonts w:ascii="Times New Roman" w:hAnsi="Times New Roman"/>
          <w:sz w:val="24"/>
          <w:szCs w:val="24"/>
        </w:rPr>
        <w:t>: 266-276. DOI: 10.1016/j.envpol.2019.01.045.</w:t>
      </w:r>
    </w:p>
    <w:p w14:paraId="2650777B" w14:textId="77777777" w:rsidR="004D5478" w:rsidRPr="00902F8C" w:rsidRDefault="004D5478" w:rsidP="00AD6138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78046759" w14:textId="0C211925" w:rsidR="004D5478" w:rsidRDefault="004D5478" w:rsidP="00AD6138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sz w:val="24"/>
          <w:szCs w:val="24"/>
        </w:rPr>
        <w:t xml:space="preserve">Yu Z., Huang J., Hu L., </w:t>
      </w:r>
      <w:r w:rsidRPr="00902F8C">
        <w:rPr>
          <w:rFonts w:ascii="Times New Roman" w:hAnsi="Times New Roman"/>
          <w:b/>
          <w:sz w:val="24"/>
          <w:szCs w:val="24"/>
        </w:rPr>
        <w:t>Zhang W.*</w:t>
      </w:r>
      <w:r w:rsidRPr="00902F8C">
        <w:rPr>
          <w:rFonts w:ascii="Times New Roman" w:hAnsi="Times New Roman"/>
          <w:sz w:val="24"/>
          <w:szCs w:val="24"/>
        </w:rPr>
        <w:t xml:space="preserve">, Lo I.M.C.*, Effects of geochemical conditions, surface modification, and arsenic (As) loadings on As release from As-loaded nano zero-valent iron in simulated groundwater. </w:t>
      </w:r>
      <w:r w:rsidRPr="00902F8C">
        <w:rPr>
          <w:rFonts w:ascii="Times New Roman" w:hAnsi="Times New Roman"/>
          <w:i/>
          <w:sz w:val="24"/>
          <w:szCs w:val="24"/>
        </w:rPr>
        <w:t>Environmental Science: Water Research &amp; Technology</w:t>
      </w:r>
      <w:r w:rsidRPr="00902F8C">
        <w:rPr>
          <w:rFonts w:ascii="Times New Roman" w:hAnsi="Times New Roman"/>
          <w:sz w:val="24"/>
          <w:szCs w:val="24"/>
        </w:rPr>
        <w:t xml:space="preserve">. 2019. </w:t>
      </w:r>
      <w:r w:rsidRPr="00902F8C">
        <w:rPr>
          <w:rFonts w:ascii="Times New Roman" w:hAnsi="Times New Roman"/>
          <w:i/>
          <w:sz w:val="24"/>
          <w:szCs w:val="24"/>
        </w:rPr>
        <w:t>5</w:t>
      </w:r>
      <w:r w:rsidRPr="00902F8C">
        <w:rPr>
          <w:rFonts w:ascii="Times New Roman" w:hAnsi="Times New Roman"/>
          <w:sz w:val="24"/>
          <w:szCs w:val="24"/>
        </w:rPr>
        <w:t>: 28-38. DOI: 10.1039/C8EW00757H.</w:t>
      </w:r>
    </w:p>
    <w:p w14:paraId="42E08B42" w14:textId="77777777" w:rsidR="00AC6D71" w:rsidRPr="00AC6D71" w:rsidRDefault="00AC6D71" w:rsidP="00AC6D71">
      <w:pPr>
        <w:pStyle w:val="ListParagraph"/>
        <w:rPr>
          <w:rFonts w:ascii="Times New Roman" w:hAnsi="Times New Roman"/>
          <w:sz w:val="24"/>
          <w:szCs w:val="24"/>
        </w:rPr>
      </w:pPr>
    </w:p>
    <w:p w14:paraId="2CECD5BF" w14:textId="08E1DC4A" w:rsidR="00AC6D71" w:rsidRPr="00902F8C" w:rsidRDefault="00AC6D71" w:rsidP="00AC6D71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iCs/>
          <w:sz w:val="24"/>
          <w:szCs w:val="24"/>
        </w:rPr>
      </w:pPr>
      <w:r w:rsidRPr="00902F8C">
        <w:rPr>
          <w:rFonts w:ascii="Times New Roman" w:hAnsi="Times New Roman"/>
          <w:sz w:val="24"/>
          <w:szCs w:val="24"/>
        </w:rPr>
        <w:t xml:space="preserve">Zhang D., </w:t>
      </w:r>
      <w:r w:rsidRPr="00B65791">
        <w:rPr>
          <w:rFonts w:ascii="Times New Roman" w:hAnsi="Times New Roman"/>
          <w:bCs/>
          <w:sz w:val="24"/>
          <w:szCs w:val="24"/>
        </w:rPr>
        <w:t xml:space="preserve">Zhang W., </w:t>
      </w:r>
      <w:r w:rsidRPr="00902F8C">
        <w:rPr>
          <w:rFonts w:ascii="Times New Roman" w:hAnsi="Times New Roman"/>
          <w:sz w:val="24"/>
          <w:szCs w:val="24"/>
        </w:rPr>
        <w:t xml:space="preserve">Liang Y.* Sorption of perfluoroalkylated substances (PFASs) onto granular activated carbon and biochar. </w:t>
      </w:r>
      <w:r w:rsidRPr="00902F8C">
        <w:rPr>
          <w:rFonts w:ascii="Times New Roman" w:hAnsi="Times New Roman"/>
          <w:i/>
          <w:sz w:val="24"/>
          <w:szCs w:val="24"/>
        </w:rPr>
        <w:t>Environmental Technology</w:t>
      </w:r>
      <w:r w:rsidR="002A15A8">
        <w:rPr>
          <w:rFonts w:ascii="Times New Roman" w:hAnsi="Times New Roman"/>
          <w:sz w:val="24"/>
          <w:szCs w:val="24"/>
        </w:rPr>
        <w:t>.</w:t>
      </w:r>
      <w:r w:rsidRPr="00902F8C">
        <w:rPr>
          <w:rFonts w:ascii="Times New Roman" w:hAnsi="Times New Roman"/>
          <w:sz w:val="24"/>
          <w:szCs w:val="24"/>
        </w:rPr>
        <w:t xml:space="preserve"> 2019</w:t>
      </w:r>
      <w:r w:rsidR="002A15A8">
        <w:rPr>
          <w:rFonts w:ascii="Times New Roman" w:hAnsi="Times New Roman"/>
          <w:sz w:val="24"/>
          <w:szCs w:val="24"/>
        </w:rPr>
        <w:t>.</w:t>
      </w:r>
      <w:r w:rsidRPr="00902F8C">
        <w:rPr>
          <w:rFonts w:ascii="Times New Roman" w:hAnsi="Times New Roman"/>
          <w:sz w:val="24"/>
          <w:szCs w:val="24"/>
        </w:rPr>
        <w:t xml:space="preserve"> </w:t>
      </w:r>
      <w:r w:rsidR="002A15A8" w:rsidRPr="002A15A8">
        <w:rPr>
          <w:rFonts w:ascii="Times New Roman" w:hAnsi="Times New Roman"/>
          <w:i/>
          <w:iCs/>
          <w:sz w:val="24"/>
          <w:szCs w:val="24"/>
        </w:rPr>
        <w:t>43</w:t>
      </w:r>
      <w:r w:rsidR="002A15A8" w:rsidRPr="002A15A8">
        <w:rPr>
          <w:rFonts w:ascii="Times New Roman" w:hAnsi="Times New Roman"/>
          <w:sz w:val="24"/>
          <w:szCs w:val="24"/>
        </w:rPr>
        <w:t>(5)</w:t>
      </w:r>
      <w:r w:rsidR="002A15A8">
        <w:rPr>
          <w:rFonts w:ascii="Times New Roman" w:hAnsi="Times New Roman"/>
          <w:sz w:val="24"/>
          <w:szCs w:val="24"/>
        </w:rPr>
        <w:t>:</w:t>
      </w:r>
      <w:r w:rsidR="002A15A8" w:rsidRPr="002A15A8">
        <w:rPr>
          <w:rFonts w:ascii="Times New Roman" w:hAnsi="Times New Roman"/>
          <w:sz w:val="24"/>
          <w:szCs w:val="24"/>
        </w:rPr>
        <w:t xml:space="preserve"> 2193-2202</w:t>
      </w:r>
      <w:r w:rsidR="002A15A8">
        <w:rPr>
          <w:rFonts w:ascii="Times New Roman" w:hAnsi="Times New Roman"/>
          <w:sz w:val="24"/>
          <w:szCs w:val="24"/>
        </w:rPr>
        <w:t xml:space="preserve">. </w:t>
      </w:r>
      <w:r w:rsidRPr="00902F8C">
        <w:rPr>
          <w:rFonts w:ascii="Times New Roman" w:hAnsi="Times New Roman"/>
          <w:sz w:val="24"/>
          <w:szCs w:val="24"/>
        </w:rPr>
        <w:t>DOI: 10.1080/09593330.2019.1680744.</w:t>
      </w:r>
    </w:p>
    <w:p w14:paraId="14D0C9E5" w14:textId="77777777" w:rsidR="00AC6D71" w:rsidRPr="00902F8C" w:rsidRDefault="00AC6D71" w:rsidP="00AC6D71">
      <w:pPr>
        <w:pStyle w:val="ListParagraph"/>
        <w:jc w:val="left"/>
        <w:rPr>
          <w:rFonts w:ascii="Times New Roman" w:hAnsi="Times New Roman"/>
          <w:sz w:val="24"/>
          <w:szCs w:val="24"/>
        </w:rPr>
      </w:pPr>
    </w:p>
    <w:p w14:paraId="28DE10F0" w14:textId="751C03B6" w:rsidR="00AC6D71" w:rsidRPr="00902F8C" w:rsidRDefault="00AC6D71" w:rsidP="00AC6D71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iCs/>
          <w:sz w:val="24"/>
          <w:szCs w:val="24"/>
        </w:rPr>
      </w:pPr>
      <w:r w:rsidRPr="00902F8C">
        <w:rPr>
          <w:rFonts w:ascii="Times New Roman" w:hAnsi="Times New Roman"/>
          <w:sz w:val="24"/>
          <w:szCs w:val="24"/>
        </w:rPr>
        <w:t xml:space="preserve">Zhang D., </w:t>
      </w:r>
      <w:r w:rsidRPr="00B65791">
        <w:rPr>
          <w:rFonts w:ascii="Times New Roman" w:hAnsi="Times New Roman"/>
          <w:bCs/>
          <w:sz w:val="24"/>
          <w:szCs w:val="24"/>
        </w:rPr>
        <w:t>Zhang W.,</w:t>
      </w:r>
      <w:r w:rsidRPr="00902F8C">
        <w:rPr>
          <w:rFonts w:ascii="Times New Roman" w:hAnsi="Times New Roman"/>
          <w:sz w:val="24"/>
          <w:szCs w:val="24"/>
        </w:rPr>
        <w:t xml:space="preserve"> Liang Y.* </w:t>
      </w:r>
      <w:r w:rsidRPr="00902F8C">
        <w:rPr>
          <w:rFonts w:ascii="Times New Roman" w:hAnsi="Times New Roman"/>
          <w:iCs/>
          <w:sz w:val="24"/>
          <w:szCs w:val="24"/>
        </w:rPr>
        <w:t>Distribution of eight perfluoroalkyl acids in plant-soil-water systems and their effect on the soil microbial community.</w:t>
      </w:r>
      <w:r w:rsidRPr="00902F8C">
        <w:rPr>
          <w:rFonts w:ascii="Times New Roman" w:hAnsi="Times New Roman"/>
          <w:i/>
          <w:sz w:val="24"/>
          <w:szCs w:val="24"/>
        </w:rPr>
        <w:t xml:space="preserve"> Science of the Total Environment</w:t>
      </w:r>
      <w:r w:rsidR="002A15A8">
        <w:rPr>
          <w:rFonts w:ascii="Times New Roman" w:hAnsi="Times New Roman"/>
          <w:iCs/>
          <w:sz w:val="24"/>
          <w:szCs w:val="24"/>
        </w:rPr>
        <w:t>.</w:t>
      </w:r>
      <w:r w:rsidRPr="00902F8C">
        <w:rPr>
          <w:rFonts w:ascii="Times New Roman" w:hAnsi="Times New Roman"/>
          <w:iCs/>
          <w:sz w:val="24"/>
          <w:szCs w:val="24"/>
        </w:rPr>
        <w:t xml:space="preserve"> 2019. </w:t>
      </w:r>
      <w:r w:rsidRPr="002A15A8">
        <w:rPr>
          <w:rFonts w:ascii="Times New Roman" w:hAnsi="Times New Roman"/>
          <w:i/>
          <w:sz w:val="24"/>
          <w:szCs w:val="24"/>
        </w:rPr>
        <w:t>697</w:t>
      </w:r>
      <w:r w:rsidRPr="00902F8C">
        <w:rPr>
          <w:rFonts w:ascii="Times New Roman" w:hAnsi="Times New Roman"/>
          <w:iCs/>
          <w:sz w:val="24"/>
          <w:szCs w:val="24"/>
        </w:rPr>
        <w:t>: 134146. DOI: 10.1016/j.scitotenv.2019.134146.</w:t>
      </w:r>
    </w:p>
    <w:p w14:paraId="6A3C8A3F" w14:textId="77777777" w:rsidR="00AC6D71" w:rsidRPr="00902F8C" w:rsidRDefault="00AC6D71" w:rsidP="00AC6D71">
      <w:pPr>
        <w:pStyle w:val="ListParagraph"/>
        <w:jc w:val="left"/>
        <w:rPr>
          <w:rFonts w:ascii="Times New Roman" w:hAnsi="Times New Roman"/>
          <w:i/>
          <w:sz w:val="24"/>
          <w:szCs w:val="24"/>
        </w:rPr>
      </w:pPr>
    </w:p>
    <w:p w14:paraId="2F908288" w14:textId="278042E7" w:rsidR="00AC6D71" w:rsidRPr="00902F8C" w:rsidRDefault="00AC6D71" w:rsidP="00AC6D71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iCs/>
          <w:sz w:val="24"/>
          <w:szCs w:val="24"/>
        </w:rPr>
      </w:pPr>
      <w:r w:rsidRPr="00902F8C">
        <w:rPr>
          <w:rFonts w:ascii="Times New Roman" w:hAnsi="Times New Roman"/>
          <w:sz w:val="24"/>
          <w:szCs w:val="24"/>
        </w:rPr>
        <w:t xml:space="preserve">Zhang D., </w:t>
      </w:r>
      <w:r w:rsidRPr="00B65791">
        <w:rPr>
          <w:rFonts w:ascii="Times New Roman" w:hAnsi="Times New Roman"/>
          <w:bCs/>
          <w:sz w:val="24"/>
          <w:szCs w:val="24"/>
        </w:rPr>
        <w:t>Zhang W.,</w:t>
      </w:r>
      <w:r w:rsidRPr="00902F8C">
        <w:rPr>
          <w:rFonts w:ascii="Times New Roman" w:hAnsi="Times New Roman"/>
          <w:sz w:val="24"/>
          <w:szCs w:val="24"/>
        </w:rPr>
        <w:t xml:space="preserve"> Liang Y.* </w:t>
      </w:r>
      <w:r w:rsidRPr="00902F8C">
        <w:rPr>
          <w:rFonts w:ascii="Times New Roman" w:hAnsi="Times New Roman"/>
          <w:iCs/>
          <w:sz w:val="24"/>
          <w:szCs w:val="24"/>
        </w:rPr>
        <w:t xml:space="preserve">Adsorption of perfluoroalkyl and polyfluoroalkyl substances (PFASs) from aqueous solution - A review. </w:t>
      </w:r>
      <w:r w:rsidRPr="00902F8C">
        <w:rPr>
          <w:rFonts w:ascii="Times New Roman" w:hAnsi="Times New Roman"/>
          <w:i/>
          <w:sz w:val="24"/>
          <w:szCs w:val="24"/>
        </w:rPr>
        <w:t>Science of the Total Environment</w:t>
      </w:r>
      <w:r w:rsidR="002A15A8">
        <w:rPr>
          <w:rFonts w:ascii="Times New Roman" w:hAnsi="Times New Roman"/>
          <w:iCs/>
          <w:sz w:val="24"/>
          <w:szCs w:val="24"/>
        </w:rPr>
        <w:t>.</w:t>
      </w:r>
      <w:r w:rsidRPr="00902F8C">
        <w:rPr>
          <w:rFonts w:ascii="Times New Roman" w:hAnsi="Times New Roman"/>
          <w:iCs/>
          <w:sz w:val="24"/>
          <w:szCs w:val="24"/>
        </w:rPr>
        <w:t xml:space="preserve"> 2019</w:t>
      </w:r>
      <w:r w:rsidR="002A15A8">
        <w:rPr>
          <w:rFonts w:ascii="Times New Roman" w:hAnsi="Times New Roman"/>
          <w:iCs/>
          <w:sz w:val="24"/>
          <w:szCs w:val="24"/>
        </w:rPr>
        <w:t>.</w:t>
      </w:r>
      <w:r w:rsidRPr="00902F8C">
        <w:rPr>
          <w:rFonts w:ascii="Times New Roman" w:hAnsi="Times New Roman"/>
          <w:iCs/>
          <w:sz w:val="24"/>
          <w:szCs w:val="24"/>
        </w:rPr>
        <w:t xml:space="preserve"> </w:t>
      </w:r>
      <w:r w:rsidRPr="002A15A8">
        <w:rPr>
          <w:rFonts w:ascii="Times New Roman" w:hAnsi="Times New Roman"/>
          <w:i/>
          <w:sz w:val="24"/>
          <w:szCs w:val="24"/>
        </w:rPr>
        <w:t>694</w:t>
      </w:r>
      <w:r w:rsidRPr="00902F8C">
        <w:rPr>
          <w:rFonts w:ascii="Times New Roman" w:hAnsi="Times New Roman"/>
          <w:iCs/>
          <w:sz w:val="24"/>
          <w:szCs w:val="24"/>
        </w:rPr>
        <w:t>: 133606. DOI: 10.1016/j.scitotenv.2019.133606.</w:t>
      </w:r>
    </w:p>
    <w:p w14:paraId="55EC679B" w14:textId="77777777" w:rsidR="00AC6D71" w:rsidRPr="00902F8C" w:rsidRDefault="00AC6D71" w:rsidP="00AC6D71">
      <w:pPr>
        <w:pStyle w:val="ListParagraph"/>
        <w:ind w:left="360" w:right="180"/>
        <w:jc w:val="left"/>
        <w:rPr>
          <w:rFonts w:ascii="Times New Roman" w:hAnsi="Times New Roman"/>
          <w:i/>
          <w:sz w:val="24"/>
          <w:szCs w:val="24"/>
        </w:rPr>
      </w:pPr>
    </w:p>
    <w:p w14:paraId="694F9B18" w14:textId="62A2A35D" w:rsidR="00AC6D71" w:rsidRPr="00902F8C" w:rsidRDefault="00AC6D71" w:rsidP="00AC6D71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i/>
          <w:sz w:val="24"/>
          <w:szCs w:val="24"/>
        </w:rPr>
      </w:pPr>
      <w:r w:rsidRPr="00902F8C">
        <w:rPr>
          <w:rFonts w:ascii="Times New Roman" w:hAnsi="Times New Roman"/>
          <w:sz w:val="24"/>
          <w:szCs w:val="24"/>
        </w:rPr>
        <w:t xml:space="preserve">Zhang D., </w:t>
      </w:r>
      <w:r w:rsidRPr="00B65791">
        <w:rPr>
          <w:rFonts w:ascii="Times New Roman" w:hAnsi="Times New Roman"/>
          <w:bCs/>
          <w:sz w:val="24"/>
          <w:szCs w:val="24"/>
        </w:rPr>
        <w:t>Zhang W.</w:t>
      </w:r>
      <w:r w:rsidRPr="00902F8C">
        <w:rPr>
          <w:rFonts w:ascii="Times New Roman" w:hAnsi="Times New Roman"/>
          <w:sz w:val="24"/>
          <w:szCs w:val="24"/>
        </w:rPr>
        <w:t xml:space="preserve">, Liang Y.* Bacterial community in a freshwater pond responding to the presence of perfluorooctanoic acid (PFOA). </w:t>
      </w:r>
      <w:r w:rsidRPr="00902F8C">
        <w:rPr>
          <w:rFonts w:ascii="Times New Roman" w:hAnsi="Times New Roman"/>
          <w:i/>
          <w:sz w:val="24"/>
          <w:szCs w:val="24"/>
        </w:rPr>
        <w:t>Environmental Technology</w:t>
      </w:r>
      <w:r w:rsidR="002A15A8">
        <w:rPr>
          <w:rFonts w:ascii="Times New Roman" w:hAnsi="Times New Roman"/>
          <w:sz w:val="24"/>
          <w:szCs w:val="24"/>
        </w:rPr>
        <w:t>.</w:t>
      </w:r>
      <w:r w:rsidRPr="00902F8C">
        <w:rPr>
          <w:rFonts w:ascii="Times New Roman" w:hAnsi="Times New Roman"/>
          <w:sz w:val="24"/>
          <w:szCs w:val="24"/>
        </w:rPr>
        <w:t xml:space="preserve"> 2019</w:t>
      </w:r>
      <w:r w:rsidR="002A15A8">
        <w:rPr>
          <w:rFonts w:ascii="Times New Roman" w:hAnsi="Times New Roman"/>
          <w:sz w:val="24"/>
          <w:szCs w:val="24"/>
        </w:rPr>
        <w:t>.</w:t>
      </w:r>
      <w:r w:rsidRPr="00902F8C">
        <w:rPr>
          <w:rFonts w:ascii="Times New Roman" w:hAnsi="Times New Roman"/>
          <w:sz w:val="24"/>
          <w:szCs w:val="24"/>
        </w:rPr>
        <w:t xml:space="preserve"> </w:t>
      </w:r>
      <w:r w:rsidR="00C53CC3" w:rsidRPr="00C53CC3">
        <w:rPr>
          <w:rFonts w:ascii="Times New Roman" w:hAnsi="Times New Roman"/>
          <w:sz w:val="24"/>
          <w:szCs w:val="24"/>
        </w:rPr>
        <w:t>41(27), 3646-3656</w:t>
      </w:r>
      <w:r w:rsidR="00C53CC3">
        <w:rPr>
          <w:rFonts w:ascii="Times New Roman" w:hAnsi="Times New Roman"/>
          <w:sz w:val="24"/>
          <w:szCs w:val="24"/>
        </w:rPr>
        <w:t xml:space="preserve">. </w:t>
      </w:r>
      <w:r w:rsidRPr="00902F8C">
        <w:rPr>
          <w:rFonts w:ascii="Times New Roman" w:hAnsi="Times New Roman"/>
          <w:sz w:val="24"/>
          <w:szCs w:val="24"/>
        </w:rPr>
        <w:t>DOI: 10.1080/09593330.2019.1616828.</w:t>
      </w:r>
    </w:p>
    <w:p w14:paraId="2DFDD63D" w14:textId="77777777" w:rsidR="00AC6D71" w:rsidRPr="00902F8C" w:rsidRDefault="00AC6D71" w:rsidP="00AC6D71">
      <w:pPr>
        <w:spacing w:after="0" w:line="240" w:lineRule="auto"/>
        <w:ind w:right="180"/>
        <w:rPr>
          <w:rFonts w:cs="Times New Roman"/>
          <w:szCs w:val="24"/>
        </w:rPr>
      </w:pPr>
    </w:p>
    <w:p w14:paraId="6CCE56B0" w14:textId="03E7FBC4" w:rsidR="00AC6D71" w:rsidRPr="00AC6D71" w:rsidRDefault="00AC6D71" w:rsidP="00AC6D71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sz w:val="24"/>
          <w:szCs w:val="24"/>
        </w:rPr>
        <w:lastRenderedPageBreak/>
        <w:t xml:space="preserve">Rossi L., Bagheri M., </w:t>
      </w:r>
      <w:r w:rsidRPr="00B65791">
        <w:rPr>
          <w:rFonts w:ascii="Times New Roman" w:hAnsi="Times New Roman"/>
          <w:bCs/>
          <w:sz w:val="24"/>
          <w:szCs w:val="24"/>
        </w:rPr>
        <w:t>Zhang W.,</w:t>
      </w:r>
      <w:r w:rsidRPr="00902F8C">
        <w:rPr>
          <w:rFonts w:ascii="Times New Roman" w:hAnsi="Times New Roman"/>
          <w:sz w:val="24"/>
          <w:szCs w:val="24"/>
        </w:rPr>
        <w:t xml:space="preserve"> Chen Z., Burken J., Ma X.* Using artificial neural network to investigate physiological changes and cerium oxide nanoparticles and cadmium uptake by </w:t>
      </w:r>
      <w:r w:rsidRPr="00902F8C">
        <w:rPr>
          <w:rFonts w:ascii="Times New Roman" w:hAnsi="Times New Roman"/>
          <w:i/>
          <w:sz w:val="24"/>
          <w:szCs w:val="24"/>
        </w:rPr>
        <w:t>Brassica napus</w:t>
      </w:r>
      <w:r w:rsidRPr="00902F8C">
        <w:rPr>
          <w:rFonts w:ascii="Times New Roman" w:hAnsi="Times New Roman"/>
          <w:sz w:val="24"/>
          <w:szCs w:val="24"/>
        </w:rPr>
        <w:t xml:space="preserve"> plants. </w:t>
      </w:r>
      <w:r w:rsidRPr="00902F8C">
        <w:rPr>
          <w:rFonts w:ascii="Times New Roman" w:hAnsi="Times New Roman"/>
          <w:i/>
          <w:sz w:val="24"/>
          <w:szCs w:val="24"/>
        </w:rPr>
        <w:t>Environmental Pollution</w:t>
      </w:r>
      <w:r w:rsidRPr="00902F8C">
        <w:rPr>
          <w:rFonts w:ascii="Times New Roman" w:hAnsi="Times New Roman"/>
          <w:sz w:val="24"/>
          <w:szCs w:val="24"/>
        </w:rPr>
        <w:t>. 2019</w:t>
      </w:r>
      <w:r w:rsidRPr="00902F8C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902F8C">
        <w:rPr>
          <w:rFonts w:ascii="Times New Roman" w:eastAsia="SimSun" w:hAnsi="Times New Roman"/>
          <w:i/>
          <w:sz w:val="24"/>
          <w:szCs w:val="24"/>
          <w:lang w:eastAsia="zh-CN"/>
        </w:rPr>
        <w:t>246</w:t>
      </w:r>
      <w:r w:rsidRPr="00902F8C">
        <w:rPr>
          <w:rFonts w:ascii="Times New Roman" w:hAnsi="Times New Roman"/>
          <w:sz w:val="24"/>
          <w:szCs w:val="24"/>
        </w:rPr>
        <w:t>: 381-389. DOI: 10.1016/j.envpol.2018.12.029.</w:t>
      </w:r>
    </w:p>
    <w:p w14:paraId="5BFDADFA" w14:textId="77777777" w:rsidR="004D5478" w:rsidRPr="00902F8C" w:rsidRDefault="004D5478" w:rsidP="00AD6138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2E083859" w14:textId="77777777" w:rsidR="004D5478" w:rsidRPr="00902F8C" w:rsidRDefault="004D5478" w:rsidP="00AD6138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b/>
          <w:sz w:val="24"/>
          <w:szCs w:val="24"/>
        </w:rPr>
        <w:t>Zhang W.</w:t>
      </w:r>
      <w:r w:rsidRPr="00902F8C">
        <w:rPr>
          <w:rFonts w:ascii="Times New Roman" w:hAnsi="Times New Roman"/>
          <w:sz w:val="24"/>
          <w:szCs w:val="24"/>
        </w:rPr>
        <w:t>, Lo I.M.C.*, Hu L., Voon C., Lim B., Versaw W.</w:t>
      </w:r>
      <w:r w:rsidRPr="00902F8C">
        <w:rPr>
          <w:rFonts w:ascii="Times New Roman" w:hAnsi="Times New Roman"/>
          <w:smallCaps/>
          <w:sz w:val="24"/>
          <w:szCs w:val="24"/>
          <w:lang w:val="it-IT"/>
        </w:rPr>
        <w:t xml:space="preserve"> </w:t>
      </w:r>
      <w:r w:rsidRPr="00902F8C">
        <w:rPr>
          <w:rFonts w:ascii="Times New Roman" w:hAnsi="Times New Roman"/>
          <w:sz w:val="24"/>
          <w:szCs w:val="24"/>
        </w:rPr>
        <w:t>Environmental risks of nano zerovalent iron for arsenate remediation: impacts on cytosolic levels of inorganic phosphate and MgATP</w:t>
      </w:r>
      <w:r w:rsidRPr="00902F8C">
        <w:rPr>
          <w:rFonts w:ascii="Times New Roman" w:hAnsi="Times New Roman"/>
          <w:sz w:val="24"/>
          <w:szCs w:val="24"/>
          <w:vertAlign w:val="superscript"/>
        </w:rPr>
        <w:t>2-</w:t>
      </w:r>
      <w:r w:rsidRPr="00902F8C">
        <w:rPr>
          <w:rFonts w:ascii="Times New Roman" w:hAnsi="Times New Roman"/>
          <w:sz w:val="24"/>
          <w:szCs w:val="24"/>
        </w:rPr>
        <w:t xml:space="preserve"> in </w:t>
      </w:r>
      <w:r w:rsidRPr="00902F8C">
        <w:rPr>
          <w:rFonts w:ascii="Times New Roman" w:hAnsi="Times New Roman"/>
          <w:i/>
          <w:sz w:val="24"/>
          <w:szCs w:val="24"/>
        </w:rPr>
        <w:t>Arabidopsis thaliana.</w:t>
      </w:r>
      <w:r w:rsidRPr="00902F8C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902F8C">
        <w:rPr>
          <w:rFonts w:ascii="Times New Roman" w:hAnsi="Times New Roman"/>
          <w:i/>
          <w:sz w:val="24"/>
          <w:szCs w:val="24"/>
        </w:rPr>
        <w:t>Environmental Science &amp; Technology.</w:t>
      </w:r>
      <w:r w:rsidRPr="00902F8C">
        <w:rPr>
          <w:rFonts w:ascii="Times New Roman" w:hAnsi="Times New Roman"/>
          <w:sz w:val="24"/>
          <w:szCs w:val="24"/>
        </w:rPr>
        <w:t xml:space="preserve"> 2018, </w:t>
      </w:r>
      <w:r w:rsidRPr="00902F8C">
        <w:rPr>
          <w:rFonts w:ascii="Times New Roman" w:hAnsi="Times New Roman"/>
          <w:i/>
          <w:sz w:val="24"/>
          <w:szCs w:val="24"/>
        </w:rPr>
        <w:t>52</w:t>
      </w:r>
      <w:r w:rsidRPr="00902F8C">
        <w:rPr>
          <w:rFonts w:ascii="Times New Roman" w:hAnsi="Times New Roman"/>
          <w:sz w:val="24"/>
          <w:szCs w:val="24"/>
        </w:rPr>
        <w:t>: 4385-4392. DOI: 10.1021/acs.est.7b06697.</w:t>
      </w:r>
    </w:p>
    <w:p w14:paraId="0C6670B9" w14:textId="77777777" w:rsidR="004D5478" w:rsidRPr="00902F8C" w:rsidRDefault="004D5478" w:rsidP="00AD6138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50FF1A22" w14:textId="5AEF1986" w:rsidR="004D5478" w:rsidRDefault="004D5478" w:rsidP="00AD6138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b/>
          <w:sz w:val="24"/>
          <w:szCs w:val="24"/>
        </w:rPr>
        <w:t>Zhang W.</w:t>
      </w:r>
      <w:r w:rsidRPr="00902F8C">
        <w:rPr>
          <w:rFonts w:ascii="Times New Roman" w:hAnsi="Times New Roman"/>
          <w:sz w:val="24"/>
          <w:szCs w:val="24"/>
        </w:rPr>
        <w:t>, Schwab P., White J., Ma X.*</w:t>
      </w:r>
      <w:r w:rsidRPr="00902F8C">
        <w:rPr>
          <w:rFonts w:ascii="Times New Roman" w:hAnsi="Times New Roman"/>
          <w:smallCaps/>
          <w:sz w:val="24"/>
          <w:szCs w:val="24"/>
          <w:lang w:val="it-IT"/>
        </w:rPr>
        <w:t xml:space="preserve"> </w:t>
      </w:r>
      <w:r w:rsidRPr="00902F8C">
        <w:rPr>
          <w:rFonts w:ascii="Times New Roman" w:hAnsi="Times New Roman"/>
          <w:sz w:val="24"/>
          <w:szCs w:val="24"/>
        </w:rPr>
        <w:t xml:space="preserve">Impact of nanoparticles surface properties on the attachment of cerium oxide nanoparticles to sand and kaolin. </w:t>
      </w:r>
      <w:r w:rsidRPr="00902F8C">
        <w:rPr>
          <w:rFonts w:ascii="Times New Roman" w:hAnsi="Times New Roman"/>
          <w:i/>
          <w:sz w:val="24"/>
          <w:szCs w:val="24"/>
        </w:rPr>
        <w:t>Journal of Environmental Quality.</w:t>
      </w:r>
      <w:r w:rsidRPr="00902F8C">
        <w:rPr>
          <w:rFonts w:ascii="Times New Roman" w:hAnsi="Times New Roman"/>
          <w:sz w:val="24"/>
          <w:szCs w:val="24"/>
        </w:rPr>
        <w:t xml:space="preserve"> </w:t>
      </w:r>
      <w:r w:rsidRPr="00902F8C">
        <w:rPr>
          <w:rFonts w:ascii="Times New Roman" w:hAnsi="Times New Roman"/>
          <w:smallCaps/>
          <w:sz w:val="24"/>
          <w:szCs w:val="24"/>
          <w:lang w:val="it-IT"/>
        </w:rPr>
        <w:t xml:space="preserve">2018, </w:t>
      </w:r>
      <w:r w:rsidRPr="00902F8C">
        <w:rPr>
          <w:rFonts w:ascii="Times New Roman" w:hAnsi="Times New Roman"/>
          <w:i/>
          <w:smallCaps/>
          <w:sz w:val="24"/>
          <w:szCs w:val="24"/>
          <w:lang w:val="it-IT"/>
        </w:rPr>
        <w:t>47</w:t>
      </w:r>
      <w:r w:rsidRPr="00902F8C">
        <w:rPr>
          <w:rFonts w:ascii="Times New Roman" w:hAnsi="Times New Roman"/>
          <w:smallCaps/>
          <w:sz w:val="24"/>
          <w:szCs w:val="24"/>
          <w:lang w:val="it-IT"/>
        </w:rPr>
        <w:t xml:space="preserve">: 129-138. </w:t>
      </w:r>
      <w:r w:rsidRPr="00902F8C">
        <w:rPr>
          <w:rFonts w:ascii="Times New Roman" w:hAnsi="Times New Roman"/>
          <w:sz w:val="24"/>
          <w:szCs w:val="24"/>
        </w:rPr>
        <w:t>DOI: 10.2134/jeq2017.07.0284.</w:t>
      </w:r>
    </w:p>
    <w:p w14:paraId="6B4A5A9B" w14:textId="77777777" w:rsidR="00AC6D71" w:rsidRPr="00AC6D71" w:rsidRDefault="00AC6D71" w:rsidP="00AC6D71">
      <w:pPr>
        <w:pStyle w:val="ListParagraph"/>
        <w:rPr>
          <w:rFonts w:ascii="Times New Roman" w:hAnsi="Times New Roman"/>
          <w:sz w:val="24"/>
          <w:szCs w:val="24"/>
        </w:rPr>
      </w:pPr>
    </w:p>
    <w:p w14:paraId="3C1F6FD7" w14:textId="77777777" w:rsidR="00AC6D71" w:rsidRPr="00902F8C" w:rsidRDefault="00AC6D71" w:rsidP="00AC6D71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sz w:val="24"/>
          <w:szCs w:val="24"/>
        </w:rPr>
        <w:t xml:space="preserve">Stowers C., King M., Rossi L., </w:t>
      </w:r>
      <w:r w:rsidRPr="00B65791">
        <w:rPr>
          <w:rFonts w:ascii="Times New Roman" w:hAnsi="Times New Roman"/>
          <w:bCs/>
          <w:sz w:val="24"/>
          <w:szCs w:val="24"/>
        </w:rPr>
        <w:t>Zhang W.,</w:t>
      </w:r>
      <w:r w:rsidRPr="00902F8C">
        <w:rPr>
          <w:rFonts w:ascii="Times New Roman" w:hAnsi="Times New Roman"/>
          <w:sz w:val="24"/>
          <w:szCs w:val="24"/>
        </w:rPr>
        <w:t xml:space="preserve"> Arya A., Ma X.* Initial sterilization of soil affected interactions of cerium oxide nanoparticles and soybean seedlings (</w:t>
      </w:r>
      <w:r w:rsidRPr="00902F8C">
        <w:rPr>
          <w:rFonts w:ascii="Times New Roman" w:hAnsi="Times New Roman"/>
          <w:i/>
          <w:sz w:val="24"/>
          <w:szCs w:val="24"/>
        </w:rPr>
        <w:t>Glycine max</w:t>
      </w:r>
      <w:r w:rsidRPr="00902F8C">
        <w:rPr>
          <w:rFonts w:ascii="Times New Roman" w:hAnsi="Times New Roman"/>
          <w:sz w:val="24"/>
          <w:szCs w:val="24"/>
        </w:rPr>
        <w:t xml:space="preserve"> (L.) Merr.) in a greenhouse study. </w:t>
      </w:r>
      <w:r w:rsidRPr="00902F8C">
        <w:rPr>
          <w:rFonts w:ascii="Times New Roman" w:hAnsi="Times New Roman"/>
          <w:i/>
          <w:sz w:val="24"/>
          <w:szCs w:val="24"/>
        </w:rPr>
        <w:t xml:space="preserve">ACS Sustainable Chemistry &amp; Engineering. </w:t>
      </w:r>
      <w:r w:rsidRPr="00902F8C">
        <w:rPr>
          <w:rFonts w:ascii="Times New Roman" w:hAnsi="Times New Roman"/>
          <w:sz w:val="24"/>
          <w:szCs w:val="24"/>
        </w:rPr>
        <w:t xml:space="preserve">2018, </w:t>
      </w:r>
      <w:r w:rsidRPr="00902F8C">
        <w:rPr>
          <w:rFonts w:ascii="Times New Roman" w:hAnsi="Times New Roman"/>
          <w:i/>
          <w:sz w:val="24"/>
          <w:szCs w:val="24"/>
        </w:rPr>
        <w:t>6</w:t>
      </w:r>
      <w:r w:rsidRPr="00902F8C">
        <w:rPr>
          <w:rFonts w:ascii="Times New Roman" w:hAnsi="Times New Roman"/>
          <w:sz w:val="24"/>
          <w:szCs w:val="24"/>
        </w:rPr>
        <w:t>(8): 10307–10314. DOI: 10.1021/acssuschemeng.8b01654.</w:t>
      </w:r>
    </w:p>
    <w:p w14:paraId="1D1253A3" w14:textId="77777777" w:rsidR="00AC6D71" w:rsidRPr="00902F8C" w:rsidRDefault="00AC6D71" w:rsidP="00AC6D71">
      <w:pPr>
        <w:spacing w:after="0" w:line="240" w:lineRule="auto"/>
        <w:ind w:right="180"/>
        <w:rPr>
          <w:rFonts w:cs="Times New Roman"/>
          <w:szCs w:val="24"/>
        </w:rPr>
      </w:pPr>
    </w:p>
    <w:p w14:paraId="631F6775" w14:textId="77777777" w:rsidR="00AC6D71" w:rsidRPr="00902F8C" w:rsidRDefault="00AC6D71" w:rsidP="00AC6D71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sz w:val="24"/>
          <w:szCs w:val="24"/>
        </w:rPr>
        <w:t xml:space="preserve">Rossi L., Sharifan H., </w:t>
      </w:r>
      <w:r w:rsidRPr="00B65791">
        <w:rPr>
          <w:rFonts w:ascii="Times New Roman" w:hAnsi="Times New Roman"/>
          <w:bCs/>
          <w:sz w:val="24"/>
          <w:szCs w:val="24"/>
        </w:rPr>
        <w:t xml:space="preserve">Zhang W., Schwab P., Ma X.* Mutual effects and </w:t>
      </w:r>
      <w:r w:rsidRPr="00B65791">
        <w:rPr>
          <w:rFonts w:ascii="Times New Roman" w:hAnsi="Times New Roman"/>
          <w:bCs/>
          <w:i/>
          <w:sz w:val="24"/>
          <w:szCs w:val="24"/>
        </w:rPr>
        <w:t xml:space="preserve">in-planta </w:t>
      </w:r>
      <w:r w:rsidRPr="00B65791">
        <w:rPr>
          <w:rFonts w:ascii="Times New Roman" w:hAnsi="Times New Roman"/>
          <w:bCs/>
          <w:sz w:val="24"/>
          <w:szCs w:val="24"/>
        </w:rPr>
        <w:t>speciation of cerium oxide nanoparticles and cadmium</w:t>
      </w:r>
      <w:r w:rsidRPr="00902F8C">
        <w:rPr>
          <w:rFonts w:ascii="Times New Roman" w:hAnsi="Times New Roman"/>
          <w:sz w:val="24"/>
          <w:szCs w:val="24"/>
        </w:rPr>
        <w:t xml:space="preserve"> in hydroponically grown soybean (</w:t>
      </w:r>
      <w:r w:rsidRPr="00902F8C">
        <w:rPr>
          <w:rFonts w:ascii="Times New Roman" w:hAnsi="Times New Roman"/>
          <w:i/>
          <w:sz w:val="24"/>
          <w:szCs w:val="24"/>
        </w:rPr>
        <w:t xml:space="preserve">Glycine max </w:t>
      </w:r>
      <w:r w:rsidRPr="00902F8C">
        <w:rPr>
          <w:rFonts w:ascii="Times New Roman" w:hAnsi="Times New Roman"/>
          <w:sz w:val="24"/>
          <w:szCs w:val="24"/>
        </w:rPr>
        <w:t xml:space="preserve">(L.) Merr.). </w:t>
      </w:r>
      <w:r w:rsidRPr="00902F8C">
        <w:rPr>
          <w:rFonts w:ascii="Times New Roman" w:hAnsi="Times New Roman"/>
          <w:i/>
          <w:sz w:val="24"/>
          <w:szCs w:val="24"/>
        </w:rPr>
        <w:t>Environmental Science: Nano</w:t>
      </w:r>
      <w:r w:rsidRPr="00902F8C">
        <w:rPr>
          <w:rFonts w:ascii="Times New Roman" w:hAnsi="Times New Roman"/>
          <w:sz w:val="24"/>
          <w:szCs w:val="24"/>
        </w:rPr>
        <w:t xml:space="preserve">. 2018, </w:t>
      </w:r>
      <w:r w:rsidRPr="00902F8C">
        <w:rPr>
          <w:rFonts w:ascii="Times New Roman" w:hAnsi="Times New Roman"/>
          <w:i/>
          <w:smallCaps/>
          <w:sz w:val="24"/>
          <w:szCs w:val="24"/>
          <w:lang w:val="it-IT"/>
        </w:rPr>
        <w:t>5</w:t>
      </w:r>
      <w:r w:rsidRPr="00902F8C">
        <w:rPr>
          <w:rFonts w:ascii="Times New Roman" w:hAnsi="Times New Roman"/>
          <w:sz w:val="24"/>
          <w:szCs w:val="24"/>
        </w:rPr>
        <w:t>: 150-157. DOI: 10.1039/C7EN00931C.</w:t>
      </w:r>
    </w:p>
    <w:p w14:paraId="46D0EC23" w14:textId="77777777" w:rsidR="00AC6D71" w:rsidRPr="00902F8C" w:rsidRDefault="00AC6D71" w:rsidP="00AC6D71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21B3016C" w14:textId="1C68C010" w:rsidR="00AC6D71" w:rsidRPr="00AC6D71" w:rsidRDefault="00AC6D71" w:rsidP="00AC6D71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sz w:val="24"/>
          <w:szCs w:val="24"/>
        </w:rPr>
        <w:t xml:space="preserve">Cao Z., Rossi L., Stowers C., </w:t>
      </w:r>
      <w:r w:rsidRPr="00B65791">
        <w:rPr>
          <w:rFonts w:ascii="Times New Roman" w:hAnsi="Times New Roman"/>
          <w:bCs/>
          <w:sz w:val="24"/>
          <w:szCs w:val="24"/>
        </w:rPr>
        <w:t>Zhang W., Lombardini L., Ma X.* The impact of cerium oxide nanoparticles on the physiology of soybean (</w:t>
      </w:r>
      <w:r w:rsidRPr="00B65791">
        <w:rPr>
          <w:rFonts w:ascii="Times New Roman" w:hAnsi="Times New Roman"/>
          <w:bCs/>
          <w:i/>
          <w:sz w:val="24"/>
          <w:szCs w:val="24"/>
        </w:rPr>
        <w:t>Glycine</w:t>
      </w:r>
      <w:r w:rsidRPr="00902F8C">
        <w:rPr>
          <w:rFonts w:ascii="Times New Roman" w:hAnsi="Times New Roman"/>
          <w:i/>
          <w:sz w:val="24"/>
          <w:szCs w:val="24"/>
        </w:rPr>
        <w:t xml:space="preserve"> max</w:t>
      </w:r>
      <w:r w:rsidRPr="00902F8C">
        <w:rPr>
          <w:rFonts w:ascii="Times New Roman" w:hAnsi="Times New Roman"/>
          <w:sz w:val="24"/>
          <w:szCs w:val="24"/>
        </w:rPr>
        <w:t xml:space="preserve"> (L.) Merr.) under different soil moisture conditions. </w:t>
      </w:r>
      <w:r w:rsidRPr="00902F8C">
        <w:rPr>
          <w:rFonts w:ascii="Times New Roman" w:hAnsi="Times New Roman"/>
          <w:i/>
          <w:sz w:val="24"/>
          <w:szCs w:val="24"/>
        </w:rPr>
        <w:t>Environmental Science and Pollution Research</w:t>
      </w:r>
      <w:r w:rsidRPr="00902F8C">
        <w:rPr>
          <w:rFonts w:ascii="Times New Roman" w:hAnsi="Times New Roman"/>
          <w:sz w:val="24"/>
          <w:szCs w:val="24"/>
        </w:rPr>
        <w:t xml:space="preserve">. 2018, </w:t>
      </w:r>
      <w:r w:rsidRPr="00902F8C">
        <w:rPr>
          <w:rFonts w:ascii="Times New Roman" w:hAnsi="Times New Roman"/>
          <w:i/>
          <w:smallCaps/>
          <w:sz w:val="24"/>
          <w:szCs w:val="24"/>
          <w:lang w:val="it-IT"/>
        </w:rPr>
        <w:t>25</w:t>
      </w:r>
      <w:r w:rsidRPr="00902F8C">
        <w:rPr>
          <w:rFonts w:ascii="Times New Roman" w:hAnsi="Times New Roman"/>
          <w:sz w:val="24"/>
          <w:szCs w:val="24"/>
        </w:rPr>
        <w:t>(1): 930-939. DOI: 10.1007/s11356-017-0501-5.</w:t>
      </w:r>
    </w:p>
    <w:p w14:paraId="659A7BA4" w14:textId="77777777" w:rsidR="004D5478" w:rsidRPr="00902F8C" w:rsidRDefault="004D5478" w:rsidP="00AD6138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728634FE" w14:textId="77777777" w:rsidR="004D5478" w:rsidRPr="00902F8C" w:rsidRDefault="004D5478" w:rsidP="00AD6138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  <w:lang w:val="it-IT"/>
        </w:rPr>
      </w:pPr>
      <w:r w:rsidRPr="00902F8C">
        <w:rPr>
          <w:rFonts w:ascii="Times New Roman" w:hAnsi="Times New Roman"/>
          <w:b/>
          <w:sz w:val="24"/>
          <w:szCs w:val="24"/>
        </w:rPr>
        <w:t>Zhang W.</w:t>
      </w:r>
      <w:r w:rsidRPr="00902F8C">
        <w:rPr>
          <w:rFonts w:ascii="Times New Roman" w:hAnsi="Times New Roman"/>
          <w:sz w:val="24"/>
          <w:szCs w:val="24"/>
        </w:rPr>
        <w:t>, Dan Y., Shi H., Ma X.*</w:t>
      </w:r>
      <w:r w:rsidRPr="00902F8C">
        <w:rPr>
          <w:rFonts w:ascii="Times New Roman" w:hAnsi="Times New Roman"/>
          <w:smallCaps/>
          <w:sz w:val="24"/>
          <w:szCs w:val="24"/>
          <w:lang w:val="it-IT"/>
        </w:rPr>
        <w:t xml:space="preserve"> </w:t>
      </w:r>
      <w:r w:rsidRPr="00902F8C">
        <w:rPr>
          <w:rFonts w:ascii="Times New Roman" w:hAnsi="Times New Roman"/>
          <w:sz w:val="24"/>
          <w:szCs w:val="24"/>
        </w:rPr>
        <w:t xml:space="preserve">Elucidating the mechanisms for plant uptake and </w:t>
      </w:r>
      <w:r w:rsidRPr="00902F8C">
        <w:rPr>
          <w:rFonts w:ascii="Times New Roman" w:hAnsi="Times New Roman"/>
          <w:i/>
          <w:sz w:val="24"/>
          <w:szCs w:val="24"/>
        </w:rPr>
        <w:t>in-planta</w:t>
      </w:r>
      <w:r w:rsidRPr="00902F8C">
        <w:rPr>
          <w:rFonts w:ascii="Times New Roman" w:hAnsi="Times New Roman"/>
          <w:sz w:val="24"/>
          <w:szCs w:val="24"/>
        </w:rPr>
        <w:t xml:space="preserve"> speciation of cerium in radish (</w:t>
      </w:r>
      <w:r w:rsidRPr="00902F8C">
        <w:rPr>
          <w:rFonts w:ascii="Times New Roman" w:hAnsi="Times New Roman"/>
          <w:i/>
          <w:sz w:val="24"/>
          <w:szCs w:val="24"/>
        </w:rPr>
        <w:t>Raphanus sativus</w:t>
      </w:r>
      <w:r w:rsidRPr="00902F8C">
        <w:rPr>
          <w:rFonts w:ascii="Times New Roman" w:hAnsi="Times New Roman"/>
          <w:sz w:val="24"/>
          <w:szCs w:val="24"/>
        </w:rPr>
        <w:t xml:space="preserve"> L.) treated with cerium oxide nanoparticles. 2017, </w:t>
      </w:r>
      <w:r w:rsidRPr="00902F8C">
        <w:rPr>
          <w:rFonts w:ascii="Times New Roman" w:hAnsi="Times New Roman"/>
          <w:i/>
          <w:smallCaps/>
          <w:sz w:val="24"/>
          <w:szCs w:val="24"/>
          <w:lang w:val="it-IT"/>
        </w:rPr>
        <w:t>5</w:t>
      </w:r>
      <w:r w:rsidRPr="00902F8C">
        <w:rPr>
          <w:rFonts w:ascii="Times New Roman" w:hAnsi="Times New Roman"/>
          <w:sz w:val="24"/>
          <w:szCs w:val="24"/>
        </w:rPr>
        <w:t xml:space="preserve">(1): 572-577. </w:t>
      </w:r>
      <w:r w:rsidRPr="00902F8C">
        <w:rPr>
          <w:rFonts w:ascii="Times New Roman" w:hAnsi="Times New Roman"/>
          <w:i/>
          <w:sz w:val="24"/>
          <w:szCs w:val="24"/>
        </w:rPr>
        <w:t xml:space="preserve">Journal of Environmental Chemical Engineering. </w:t>
      </w:r>
      <w:r w:rsidRPr="00902F8C">
        <w:rPr>
          <w:rFonts w:ascii="Times New Roman" w:hAnsi="Times New Roman"/>
          <w:sz w:val="24"/>
          <w:szCs w:val="24"/>
        </w:rPr>
        <w:t xml:space="preserve">DOI: </w:t>
      </w:r>
      <w:r w:rsidRPr="00902F8C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10.1016/j.jece.2016.12.036.</w:t>
      </w:r>
    </w:p>
    <w:p w14:paraId="21ABDC20" w14:textId="77777777" w:rsidR="004D5478" w:rsidRPr="00902F8C" w:rsidRDefault="004D5478" w:rsidP="00AD6138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02FCE3F1" w14:textId="1F2676C9" w:rsidR="004D5478" w:rsidRPr="002275D8" w:rsidRDefault="004D5478" w:rsidP="00AD6138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B01B86">
        <w:rPr>
          <w:rFonts w:ascii="Times New Roman" w:hAnsi="Times New Roman"/>
          <w:b/>
          <w:sz w:val="24"/>
          <w:szCs w:val="24"/>
        </w:rPr>
        <w:t>Zhang W.</w:t>
      </w:r>
      <w:r w:rsidRPr="00B01B86">
        <w:rPr>
          <w:rFonts w:ascii="Times New Roman" w:hAnsi="Times New Roman"/>
          <w:sz w:val="24"/>
          <w:szCs w:val="24"/>
        </w:rPr>
        <w:t>, Musante C., White J. C., Schwab P., Wang Q., Ebbs S. D., Ma X.*</w:t>
      </w:r>
      <w:r w:rsidRPr="00B01B86">
        <w:rPr>
          <w:rFonts w:ascii="Times New Roman" w:hAnsi="Times New Roman"/>
          <w:sz w:val="24"/>
          <w:szCs w:val="24"/>
          <w:lang w:val="it-IT"/>
        </w:rPr>
        <w:t xml:space="preserve"> Bioavailability of cerium oxide nanoparticles to </w:t>
      </w:r>
      <w:r w:rsidRPr="00B01B86">
        <w:rPr>
          <w:rFonts w:ascii="Times New Roman" w:hAnsi="Times New Roman"/>
          <w:i/>
          <w:sz w:val="24"/>
          <w:szCs w:val="24"/>
          <w:lang w:val="it-IT"/>
        </w:rPr>
        <w:t>Raphanus sativus</w:t>
      </w:r>
      <w:r w:rsidRPr="00B01B86">
        <w:rPr>
          <w:rFonts w:ascii="Times New Roman" w:hAnsi="Times New Roman"/>
          <w:sz w:val="24"/>
          <w:szCs w:val="24"/>
          <w:lang w:val="it-IT"/>
        </w:rPr>
        <w:t xml:space="preserve"> L. in two soils.</w:t>
      </w:r>
      <w:r w:rsidRPr="00B01B86">
        <w:rPr>
          <w:rFonts w:ascii="Times New Roman" w:hAnsi="Times New Roman"/>
          <w:sz w:val="24"/>
          <w:szCs w:val="24"/>
        </w:rPr>
        <w:t xml:space="preserve"> </w:t>
      </w:r>
      <w:r w:rsidRPr="00B01B86">
        <w:rPr>
          <w:rFonts w:ascii="Times New Roman" w:hAnsi="Times New Roman"/>
          <w:i/>
          <w:sz w:val="24"/>
          <w:szCs w:val="24"/>
        </w:rPr>
        <w:t>Plant Physiology and Biochemistry.</w:t>
      </w:r>
      <w:r w:rsidRPr="00B01B86">
        <w:rPr>
          <w:rFonts w:ascii="Times New Roman" w:hAnsi="Times New Roman"/>
          <w:sz w:val="24"/>
          <w:szCs w:val="24"/>
        </w:rPr>
        <w:t xml:space="preserve"> 2017, </w:t>
      </w:r>
      <w:r w:rsidRPr="00B01B86">
        <w:rPr>
          <w:rFonts w:ascii="Times New Roman" w:hAnsi="Times New Roman"/>
          <w:i/>
          <w:smallCaps/>
          <w:sz w:val="24"/>
          <w:szCs w:val="24"/>
          <w:lang w:val="it-IT"/>
        </w:rPr>
        <w:t>110</w:t>
      </w:r>
      <w:r w:rsidRPr="00B01B86">
        <w:rPr>
          <w:rFonts w:ascii="Times New Roman" w:hAnsi="Times New Roman"/>
          <w:sz w:val="24"/>
          <w:szCs w:val="24"/>
        </w:rPr>
        <w:t>: 185-193. DOI:</w:t>
      </w:r>
      <w:r w:rsidR="00DF78A4">
        <w:rPr>
          <w:rFonts w:ascii="Times New Roman" w:hAnsi="Times New Roman"/>
          <w:sz w:val="24"/>
          <w:szCs w:val="24"/>
        </w:rPr>
        <w:t xml:space="preserve"> </w:t>
      </w:r>
      <w:r w:rsidR="00DF78A4" w:rsidRPr="00DF78A4">
        <w:rPr>
          <w:rFonts w:ascii="Times New Roman" w:hAnsi="Times New Roman"/>
          <w:sz w:val="24"/>
          <w:szCs w:val="24"/>
        </w:rPr>
        <w:t>10.1016/j.plaphy.2015.12.013</w:t>
      </w:r>
      <w:r w:rsidR="00B01B86">
        <w:t>.</w:t>
      </w:r>
    </w:p>
    <w:p w14:paraId="3B4171C1" w14:textId="77777777" w:rsidR="002275D8" w:rsidRPr="002275D8" w:rsidRDefault="002275D8" w:rsidP="002275D8">
      <w:pPr>
        <w:pStyle w:val="ListParagraph"/>
        <w:rPr>
          <w:rFonts w:ascii="Times New Roman" w:hAnsi="Times New Roman"/>
          <w:sz w:val="24"/>
          <w:szCs w:val="24"/>
        </w:rPr>
      </w:pPr>
    </w:p>
    <w:p w14:paraId="7C0C7C98" w14:textId="77777777" w:rsidR="002275D8" w:rsidRPr="00902F8C" w:rsidRDefault="002275D8" w:rsidP="002275D8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902F8C">
        <w:rPr>
          <w:rFonts w:ascii="Times New Roman" w:hAnsi="Times New Roman"/>
          <w:sz w:val="24"/>
          <w:szCs w:val="24"/>
        </w:rPr>
        <w:t xml:space="preserve">Rossi L., </w:t>
      </w:r>
      <w:r w:rsidRPr="00B65791">
        <w:rPr>
          <w:rFonts w:ascii="Times New Roman" w:hAnsi="Times New Roman"/>
          <w:bCs/>
          <w:sz w:val="24"/>
          <w:szCs w:val="24"/>
        </w:rPr>
        <w:t xml:space="preserve">Zhang W., Schwab P., Ma X.* Uptake, accumulation and </w:t>
      </w:r>
      <w:r w:rsidRPr="00B65791">
        <w:rPr>
          <w:rFonts w:ascii="Times New Roman" w:hAnsi="Times New Roman"/>
          <w:bCs/>
          <w:i/>
          <w:sz w:val="24"/>
          <w:szCs w:val="24"/>
        </w:rPr>
        <w:t xml:space="preserve">in-planta </w:t>
      </w:r>
      <w:r w:rsidRPr="00B65791">
        <w:rPr>
          <w:rFonts w:ascii="Times New Roman" w:hAnsi="Times New Roman"/>
          <w:bCs/>
          <w:sz w:val="24"/>
          <w:szCs w:val="24"/>
        </w:rPr>
        <w:t>distribution of co-existing cadmium and cerium</w:t>
      </w:r>
      <w:r w:rsidRPr="00902F8C">
        <w:rPr>
          <w:rFonts w:ascii="Times New Roman" w:hAnsi="Times New Roman"/>
          <w:sz w:val="24"/>
          <w:szCs w:val="24"/>
        </w:rPr>
        <w:t xml:space="preserve"> oxide nanoparticles in </w:t>
      </w:r>
      <w:r w:rsidRPr="00902F8C">
        <w:rPr>
          <w:rFonts w:ascii="Times New Roman" w:hAnsi="Times New Roman"/>
          <w:i/>
          <w:sz w:val="24"/>
          <w:szCs w:val="24"/>
        </w:rPr>
        <w:t>Glycine max</w:t>
      </w:r>
      <w:r w:rsidRPr="00902F8C">
        <w:rPr>
          <w:rFonts w:ascii="Times New Roman" w:hAnsi="Times New Roman"/>
          <w:sz w:val="24"/>
          <w:szCs w:val="24"/>
        </w:rPr>
        <w:t xml:space="preserve"> (L.) Merr.. </w:t>
      </w:r>
      <w:r w:rsidRPr="00902F8C">
        <w:rPr>
          <w:rFonts w:ascii="Times New Roman" w:hAnsi="Times New Roman"/>
          <w:i/>
          <w:sz w:val="24"/>
          <w:szCs w:val="24"/>
        </w:rPr>
        <w:t>Environmental Science &amp; Technology.</w:t>
      </w:r>
      <w:r w:rsidRPr="00902F8C">
        <w:rPr>
          <w:rFonts w:ascii="Times New Roman" w:hAnsi="Times New Roman"/>
          <w:sz w:val="24"/>
          <w:szCs w:val="24"/>
        </w:rPr>
        <w:t xml:space="preserve"> </w:t>
      </w:r>
      <w:r w:rsidRPr="00902F8C">
        <w:rPr>
          <w:rFonts w:ascii="Times New Roman" w:hAnsi="Times New Roman"/>
          <w:smallCaps/>
          <w:sz w:val="24"/>
          <w:szCs w:val="24"/>
          <w:lang w:val="it-IT"/>
        </w:rPr>
        <w:t xml:space="preserve">2017, </w:t>
      </w:r>
      <w:r w:rsidRPr="00902F8C">
        <w:rPr>
          <w:rFonts w:ascii="Times New Roman" w:hAnsi="Times New Roman"/>
          <w:i/>
          <w:smallCaps/>
          <w:sz w:val="24"/>
          <w:szCs w:val="24"/>
          <w:lang w:val="it-IT"/>
        </w:rPr>
        <w:t>51</w:t>
      </w:r>
      <w:r w:rsidRPr="00902F8C">
        <w:rPr>
          <w:rFonts w:ascii="Times New Roman" w:hAnsi="Times New Roman"/>
          <w:sz w:val="24"/>
          <w:szCs w:val="24"/>
        </w:rPr>
        <w:t>(21): 12815-12824.</w:t>
      </w:r>
      <w:r w:rsidRPr="00902F8C">
        <w:rPr>
          <w:rFonts w:ascii="Times New Roman" w:hAnsi="Times New Roman"/>
          <w:i/>
          <w:sz w:val="24"/>
          <w:szCs w:val="24"/>
        </w:rPr>
        <w:t xml:space="preserve"> </w:t>
      </w:r>
      <w:r w:rsidRPr="00902F8C">
        <w:rPr>
          <w:rFonts w:ascii="Times New Roman" w:hAnsi="Times New Roman"/>
          <w:sz w:val="24"/>
          <w:szCs w:val="24"/>
        </w:rPr>
        <w:t>DOI: 10.1021/acs.est.7b03363</w:t>
      </w:r>
      <w:r w:rsidRPr="00902F8C">
        <w:rPr>
          <w:rStyle w:val="Hyperlink"/>
          <w:rFonts w:ascii="Times New Roman" w:hAnsi="Times New Roman"/>
          <w:color w:val="000000" w:themeColor="text1"/>
          <w:sz w:val="24"/>
          <w:szCs w:val="24"/>
        </w:rPr>
        <w:t>.</w:t>
      </w:r>
    </w:p>
    <w:p w14:paraId="0614C291" w14:textId="77777777" w:rsidR="002275D8" w:rsidRPr="00902F8C" w:rsidRDefault="002275D8" w:rsidP="002275D8">
      <w:pPr>
        <w:pStyle w:val="ListParagraph"/>
        <w:ind w:left="360" w:right="180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6578E527" w14:textId="77777777" w:rsidR="002275D8" w:rsidRPr="00902F8C" w:rsidRDefault="002275D8" w:rsidP="002275D8">
      <w:pPr>
        <w:pStyle w:val="ListParagraph"/>
        <w:numPr>
          <w:ilvl w:val="0"/>
          <w:numId w:val="1"/>
        </w:numPr>
        <w:ind w:left="360" w:right="180"/>
        <w:jc w:val="left"/>
        <w:rPr>
          <w:rStyle w:val="Hyperlink"/>
          <w:rFonts w:ascii="Times New Roman" w:hAnsi="Times New Roman"/>
          <w:color w:val="000000" w:themeColor="text1"/>
          <w:sz w:val="24"/>
          <w:szCs w:val="24"/>
        </w:rPr>
      </w:pPr>
      <w:r w:rsidRPr="00902F8C">
        <w:rPr>
          <w:rFonts w:ascii="Times New Roman" w:hAnsi="Times New Roman"/>
          <w:sz w:val="24"/>
          <w:szCs w:val="24"/>
        </w:rPr>
        <w:t xml:space="preserve">Rossi L., </w:t>
      </w:r>
      <w:r w:rsidRPr="00B65791">
        <w:rPr>
          <w:rFonts w:ascii="Times New Roman" w:hAnsi="Times New Roman"/>
          <w:bCs/>
          <w:sz w:val="24"/>
          <w:szCs w:val="24"/>
        </w:rPr>
        <w:t xml:space="preserve">Zhang W., Ma X.* Cerium oxide nanoparticles alter the salt stress tolerance of </w:t>
      </w:r>
      <w:r w:rsidRPr="00B65791">
        <w:rPr>
          <w:rFonts w:ascii="Times New Roman" w:hAnsi="Times New Roman"/>
          <w:bCs/>
          <w:i/>
          <w:sz w:val="24"/>
          <w:szCs w:val="24"/>
        </w:rPr>
        <w:t>Brassica napus</w:t>
      </w:r>
      <w:r w:rsidRPr="00B65791">
        <w:rPr>
          <w:rFonts w:ascii="Times New Roman" w:hAnsi="Times New Roman"/>
          <w:bCs/>
          <w:sz w:val="24"/>
          <w:szCs w:val="24"/>
        </w:rPr>
        <w:t xml:space="preserve"> L. by modifying of the</w:t>
      </w:r>
      <w:r w:rsidRPr="00902F8C">
        <w:rPr>
          <w:rFonts w:ascii="Times New Roman" w:hAnsi="Times New Roman"/>
          <w:sz w:val="24"/>
          <w:szCs w:val="24"/>
        </w:rPr>
        <w:t xml:space="preserve"> formation of root apoplastic barriers. </w:t>
      </w:r>
      <w:r w:rsidRPr="00902F8C">
        <w:rPr>
          <w:rFonts w:ascii="Times New Roman" w:hAnsi="Times New Roman"/>
          <w:i/>
          <w:sz w:val="24"/>
          <w:szCs w:val="24"/>
        </w:rPr>
        <w:t>Environmental Pollution</w:t>
      </w:r>
      <w:r w:rsidRPr="00902F8C">
        <w:rPr>
          <w:rFonts w:ascii="Times New Roman" w:hAnsi="Times New Roman"/>
          <w:sz w:val="24"/>
          <w:szCs w:val="24"/>
        </w:rPr>
        <w:t xml:space="preserve">. 2017, </w:t>
      </w:r>
      <w:r w:rsidRPr="00902F8C">
        <w:rPr>
          <w:rFonts w:ascii="Times New Roman" w:hAnsi="Times New Roman"/>
          <w:i/>
          <w:smallCaps/>
          <w:sz w:val="24"/>
          <w:szCs w:val="24"/>
          <w:lang w:val="it-IT"/>
        </w:rPr>
        <w:t>229</w:t>
      </w:r>
      <w:r w:rsidRPr="00902F8C">
        <w:rPr>
          <w:rFonts w:ascii="Times New Roman" w:hAnsi="Times New Roman"/>
          <w:smallCaps/>
          <w:sz w:val="24"/>
          <w:szCs w:val="24"/>
          <w:lang w:val="it-IT"/>
        </w:rPr>
        <w:t>:</w:t>
      </w:r>
      <w:r w:rsidRPr="00902F8C">
        <w:rPr>
          <w:rFonts w:ascii="Times New Roman" w:hAnsi="Times New Roman"/>
          <w:sz w:val="24"/>
          <w:szCs w:val="24"/>
        </w:rPr>
        <w:t xml:space="preserve"> 132-138. DOI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4791C">
        <w:rPr>
          <w:rFonts w:ascii="Times New Roman" w:hAnsi="Times New Roman"/>
          <w:sz w:val="24"/>
          <w:szCs w:val="24"/>
        </w:rPr>
        <w:t>10.1016/j.envpol.2017.05.083</w:t>
      </w:r>
      <w:r w:rsidRPr="00902F8C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.</w:t>
      </w:r>
    </w:p>
    <w:p w14:paraId="69FBF703" w14:textId="77777777" w:rsidR="002275D8" w:rsidRPr="00902F8C" w:rsidRDefault="002275D8" w:rsidP="002275D8">
      <w:pPr>
        <w:spacing w:after="0" w:line="240" w:lineRule="auto"/>
        <w:ind w:left="360" w:right="180"/>
        <w:rPr>
          <w:rFonts w:cs="Times New Roman"/>
          <w:szCs w:val="24"/>
        </w:rPr>
      </w:pPr>
    </w:p>
    <w:p w14:paraId="21A7BE6F" w14:textId="0255AD05" w:rsidR="002275D8" w:rsidRPr="002275D8" w:rsidRDefault="002275D8" w:rsidP="002275D8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sz w:val="24"/>
          <w:szCs w:val="24"/>
        </w:rPr>
        <w:lastRenderedPageBreak/>
        <w:t xml:space="preserve">Cao Z., Stowers C., Rossi L., </w:t>
      </w:r>
      <w:r w:rsidRPr="00B65791">
        <w:rPr>
          <w:rFonts w:ascii="Times New Roman" w:hAnsi="Times New Roman"/>
          <w:bCs/>
          <w:sz w:val="24"/>
          <w:szCs w:val="24"/>
        </w:rPr>
        <w:t>Zhang W., Lombardini L., Ma X.* Physiological effects of cerium oxide nanoparticles on the photosynthesis</w:t>
      </w:r>
      <w:r w:rsidRPr="00902F8C">
        <w:rPr>
          <w:rFonts w:ascii="Times New Roman" w:hAnsi="Times New Roman"/>
          <w:sz w:val="24"/>
          <w:szCs w:val="24"/>
        </w:rPr>
        <w:t xml:space="preserve"> and water use efficiency of Soybean (</w:t>
      </w:r>
      <w:r w:rsidRPr="00902F8C">
        <w:rPr>
          <w:rFonts w:ascii="Times New Roman" w:hAnsi="Times New Roman"/>
          <w:i/>
          <w:sz w:val="24"/>
          <w:szCs w:val="24"/>
        </w:rPr>
        <w:t>Glycine max</w:t>
      </w:r>
      <w:r w:rsidRPr="00902F8C">
        <w:rPr>
          <w:rFonts w:ascii="Times New Roman" w:hAnsi="Times New Roman"/>
          <w:sz w:val="24"/>
          <w:szCs w:val="24"/>
        </w:rPr>
        <w:t xml:space="preserve"> L.). </w:t>
      </w:r>
      <w:r w:rsidRPr="00902F8C">
        <w:rPr>
          <w:rFonts w:ascii="Times New Roman" w:hAnsi="Times New Roman"/>
          <w:i/>
          <w:sz w:val="24"/>
          <w:szCs w:val="24"/>
        </w:rPr>
        <w:t>Environmental Science Nano</w:t>
      </w:r>
      <w:r w:rsidRPr="00902F8C">
        <w:rPr>
          <w:rFonts w:ascii="Times New Roman" w:hAnsi="Times New Roman"/>
          <w:sz w:val="24"/>
          <w:szCs w:val="24"/>
        </w:rPr>
        <w:t>. 2</w:t>
      </w:r>
      <w:r w:rsidRPr="00902F8C">
        <w:rPr>
          <w:rFonts w:ascii="Times New Roman" w:hAnsi="Times New Roman"/>
          <w:smallCaps/>
          <w:sz w:val="24"/>
          <w:szCs w:val="24"/>
          <w:lang w:val="it-IT"/>
        </w:rPr>
        <w:t>017,</w:t>
      </w:r>
      <w:r w:rsidRPr="00902F8C">
        <w:rPr>
          <w:rFonts w:ascii="Times New Roman" w:hAnsi="Times New Roman"/>
          <w:sz w:val="24"/>
          <w:szCs w:val="24"/>
        </w:rPr>
        <w:t xml:space="preserve"> </w:t>
      </w:r>
      <w:r w:rsidRPr="00902F8C">
        <w:rPr>
          <w:rFonts w:ascii="Times New Roman" w:hAnsi="Times New Roman"/>
          <w:i/>
          <w:smallCaps/>
          <w:sz w:val="24"/>
          <w:szCs w:val="24"/>
          <w:lang w:val="it-IT"/>
        </w:rPr>
        <w:t>4</w:t>
      </w:r>
      <w:r w:rsidRPr="00902F8C">
        <w:rPr>
          <w:rFonts w:ascii="Times New Roman" w:hAnsi="Times New Roman"/>
          <w:sz w:val="24"/>
          <w:szCs w:val="24"/>
        </w:rPr>
        <w:t xml:space="preserve">: 1086-1094. DOI: </w:t>
      </w:r>
      <w:r w:rsidRPr="00902F8C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10.1039/C7EN00015D.</w:t>
      </w:r>
    </w:p>
    <w:p w14:paraId="0C123BB5" w14:textId="77777777" w:rsidR="00B01B86" w:rsidRPr="00B01B86" w:rsidRDefault="00B01B86" w:rsidP="00DF78A4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3AC153DE" w14:textId="13728EB4" w:rsidR="004D5478" w:rsidRPr="002275D8" w:rsidRDefault="004D5478" w:rsidP="00AD6138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  <w:lang w:val="it-IT"/>
        </w:rPr>
      </w:pPr>
      <w:r w:rsidRPr="00902F8C">
        <w:rPr>
          <w:rFonts w:ascii="Times New Roman" w:hAnsi="Times New Roman"/>
          <w:b/>
          <w:sz w:val="24"/>
          <w:szCs w:val="24"/>
        </w:rPr>
        <w:t>Zhang W.</w:t>
      </w:r>
      <w:r w:rsidRPr="00902F8C">
        <w:rPr>
          <w:rFonts w:ascii="Times New Roman" w:hAnsi="Times New Roman"/>
          <w:sz w:val="24"/>
          <w:szCs w:val="24"/>
        </w:rPr>
        <w:t>, Dan Y., Shi H., Ma X.* Effects of aging on the fate and bioavailability of cerium oxide nanoparticles to radish (</w:t>
      </w:r>
      <w:r w:rsidRPr="00902F8C">
        <w:rPr>
          <w:rFonts w:ascii="Times New Roman" w:hAnsi="Times New Roman"/>
          <w:i/>
          <w:sz w:val="24"/>
          <w:szCs w:val="24"/>
        </w:rPr>
        <w:t>Raphanus sativus</w:t>
      </w:r>
      <w:r w:rsidRPr="00902F8C">
        <w:rPr>
          <w:rFonts w:ascii="Times New Roman" w:hAnsi="Times New Roman"/>
          <w:sz w:val="24"/>
          <w:szCs w:val="24"/>
        </w:rPr>
        <w:t xml:space="preserve"> L.) in soil. </w:t>
      </w:r>
      <w:r w:rsidRPr="00902F8C">
        <w:rPr>
          <w:rFonts w:ascii="Times New Roman" w:hAnsi="Times New Roman"/>
          <w:i/>
          <w:sz w:val="24"/>
          <w:szCs w:val="24"/>
        </w:rPr>
        <w:t>ACS</w:t>
      </w:r>
      <w:r w:rsidRPr="00902F8C">
        <w:rPr>
          <w:rFonts w:ascii="Times New Roman" w:hAnsi="Times New Roman"/>
          <w:sz w:val="24"/>
          <w:szCs w:val="24"/>
        </w:rPr>
        <w:t xml:space="preserve"> </w:t>
      </w:r>
      <w:r w:rsidRPr="00902F8C">
        <w:rPr>
          <w:rFonts w:ascii="Times New Roman" w:hAnsi="Times New Roman"/>
          <w:i/>
          <w:sz w:val="24"/>
          <w:szCs w:val="24"/>
        </w:rPr>
        <w:t>Sustainable Chemistry &amp; Engineering.</w:t>
      </w:r>
      <w:r w:rsidRPr="00902F8C">
        <w:rPr>
          <w:rFonts w:ascii="Times New Roman" w:hAnsi="Times New Roman"/>
          <w:sz w:val="24"/>
          <w:szCs w:val="24"/>
        </w:rPr>
        <w:t xml:space="preserve"> 2016, </w:t>
      </w:r>
      <w:r w:rsidRPr="00902F8C">
        <w:rPr>
          <w:rFonts w:ascii="Times New Roman" w:hAnsi="Times New Roman"/>
          <w:i/>
          <w:smallCaps/>
          <w:sz w:val="24"/>
          <w:szCs w:val="24"/>
          <w:lang w:val="it-IT"/>
        </w:rPr>
        <w:t>4</w:t>
      </w:r>
      <w:r w:rsidRPr="00902F8C">
        <w:rPr>
          <w:rFonts w:ascii="Times New Roman" w:hAnsi="Times New Roman"/>
          <w:sz w:val="24"/>
          <w:szCs w:val="24"/>
        </w:rPr>
        <w:t>(10): 5424-5431.</w:t>
      </w:r>
      <w:r w:rsidRPr="00902F8C">
        <w:rPr>
          <w:rFonts w:ascii="Times New Roman" w:hAnsi="Times New Roman"/>
          <w:i/>
          <w:sz w:val="24"/>
          <w:szCs w:val="24"/>
        </w:rPr>
        <w:t xml:space="preserve"> </w:t>
      </w:r>
      <w:r w:rsidRPr="00902F8C">
        <w:rPr>
          <w:rFonts w:ascii="Times New Roman" w:hAnsi="Times New Roman"/>
          <w:sz w:val="24"/>
          <w:szCs w:val="24"/>
        </w:rPr>
        <w:t xml:space="preserve">DOI: 10.1021/acssuschemeng.6b00724. </w:t>
      </w:r>
    </w:p>
    <w:p w14:paraId="255D1688" w14:textId="77777777" w:rsidR="002275D8" w:rsidRPr="002275D8" w:rsidRDefault="002275D8" w:rsidP="002275D8">
      <w:pPr>
        <w:pStyle w:val="ListParagraph"/>
        <w:rPr>
          <w:rFonts w:ascii="Times New Roman" w:hAnsi="Times New Roman"/>
          <w:sz w:val="24"/>
          <w:szCs w:val="24"/>
          <w:lang w:val="it-IT"/>
        </w:rPr>
      </w:pPr>
    </w:p>
    <w:p w14:paraId="7D74BF4E" w14:textId="77777777" w:rsidR="002275D8" w:rsidRPr="00902F8C" w:rsidRDefault="002275D8" w:rsidP="002275D8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  <w:lang w:val="it-IT"/>
        </w:rPr>
      </w:pPr>
      <w:r w:rsidRPr="0062132D">
        <w:rPr>
          <w:rFonts w:ascii="Times New Roman" w:hAnsi="Times New Roman"/>
          <w:sz w:val="24"/>
          <w:szCs w:val="24"/>
          <w:lang w:val="it-IT"/>
        </w:rPr>
        <w:t xml:space="preserve">Rossi L., </w:t>
      </w:r>
      <w:r w:rsidRPr="0062132D">
        <w:rPr>
          <w:rFonts w:ascii="Times New Roman" w:hAnsi="Times New Roman"/>
          <w:bCs/>
          <w:sz w:val="24"/>
          <w:szCs w:val="24"/>
          <w:lang w:val="it-IT"/>
        </w:rPr>
        <w:t>Zhang W.,</w:t>
      </w:r>
      <w:r w:rsidRPr="0062132D">
        <w:rPr>
          <w:rFonts w:ascii="Times New Roman" w:hAnsi="Times New Roman"/>
          <w:sz w:val="24"/>
          <w:szCs w:val="24"/>
          <w:lang w:val="it-IT"/>
        </w:rPr>
        <w:t xml:space="preserve"> Lombardini L., Ma X.* The impact of cerium oxide nanoparticles on the salt stress responses of </w:t>
      </w:r>
      <w:r w:rsidRPr="0062132D">
        <w:rPr>
          <w:rFonts w:ascii="Times New Roman" w:hAnsi="Times New Roman"/>
          <w:i/>
          <w:sz w:val="24"/>
          <w:szCs w:val="24"/>
          <w:lang w:val="it-IT"/>
        </w:rPr>
        <w:t>Brassica napus</w:t>
      </w:r>
      <w:r w:rsidRPr="0062132D">
        <w:rPr>
          <w:rFonts w:ascii="Times New Roman" w:hAnsi="Times New Roman"/>
          <w:sz w:val="24"/>
          <w:szCs w:val="24"/>
          <w:lang w:val="it-IT"/>
        </w:rPr>
        <w:t xml:space="preserve"> L. </w:t>
      </w:r>
      <w:r w:rsidRPr="0062132D">
        <w:rPr>
          <w:rFonts w:ascii="Times New Roman" w:hAnsi="Times New Roman"/>
          <w:i/>
          <w:sz w:val="24"/>
          <w:szCs w:val="24"/>
          <w:lang w:val="it-IT"/>
        </w:rPr>
        <w:t>Environmental Pollution.</w:t>
      </w:r>
      <w:r w:rsidRPr="0062132D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Pr="00902F8C">
        <w:rPr>
          <w:rFonts w:ascii="Times New Roman" w:hAnsi="Times New Roman"/>
          <w:sz w:val="24"/>
          <w:szCs w:val="24"/>
        </w:rPr>
        <w:t xml:space="preserve">2016, </w:t>
      </w:r>
      <w:r w:rsidRPr="00902F8C">
        <w:rPr>
          <w:rFonts w:ascii="Times New Roman" w:hAnsi="Times New Roman"/>
          <w:i/>
          <w:smallCaps/>
          <w:sz w:val="24"/>
          <w:szCs w:val="24"/>
          <w:lang w:val="it-IT"/>
        </w:rPr>
        <w:t>219</w:t>
      </w:r>
      <w:r w:rsidRPr="00902F8C">
        <w:rPr>
          <w:rFonts w:ascii="Times New Roman" w:hAnsi="Times New Roman"/>
          <w:color w:val="000000" w:themeColor="text1"/>
          <w:sz w:val="24"/>
          <w:szCs w:val="24"/>
        </w:rPr>
        <w:t>: 28-36.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DOI: </w:t>
      </w:r>
      <w:r w:rsidRPr="00902F8C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10.1016/j.envpol.2016.09.060.</w:t>
      </w:r>
    </w:p>
    <w:p w14:paraId="02DC0BC0" w14:textId="77777777" w:rsidR="002275D8" w:rsidRPr="00902F8C" w:rsidRDefault="002275D8" w:rsidP="002275D8">
      <w:pPr>
        <w:spacing w:after="0" w:line="240" w:lineRule="auto"/>
        <w:ind w:right="180"/>
        <w:rPr>
          <w:rFonts w:cs="Times New Roman"/>
          <w:szCs w:val="24"/>
        </w:rPr>
      </w:pPr>
    </w:p>
    <w:p w14:paraId="2CD93F45" w14:textId="00D421C7" w:rsidR="002275D8" w:rsidRPr="002275D8" w:rsidRDefault="002275D8" w:rsidP="002275D8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sz w:val="24"/>
          <w:szCs w:val="24"/>
        </w:rPr>
        <w:t xml:space="preserve">Dan Y., Ma X., </w:t>
      </w:r>
      <w:r w:rsidRPr="00B65791">
        <w:rPr>
          <w:rFonts w:ascii="Times New Roman" w:hAnsi="Times New Roman"/>
          <w:bCs/>
          <w:sz w:val="24"/>
          <w:szCs w:val="24"/>
        </w:rPr>
        <w:t>Zhang W.,</w:t>
      </w:r>
      <w:r w:rsidRPr="00902F8C">
        <w:rPr>
          <w:rFonts w:ascii="Times New Roman" w:hAnsi="Times New Roman"/>
          <w:sz w:val="24"/>
          <w:szCs w:val="24"/>
        </w:rPr>
        <w:t xml:space="preserve"> Liu K., Stephan C., Shi H.*</w:t>
      </w:r>
      <w:r w:rsidRPr="00902F8C">
        <w:rPr>
          <w:rFonts w:ascii="Times New Roman" w:hAnsi="Times New Roman"/>
          <w:smallCaps/>
          <w:sz w:val="24"/>
          <w:szCs w:val="24"/>
        </w:rPr>
        <w:t xml:space="preserve"> </w:t>
      </w:r>
      <w:r w:rsidRPr="00902F8C">
        <w:rPr>
          <w:rFonts w:ascii="Times New Roman" w:hAnsi="Times New Roman"/>
          <w:sz w:val="24"/>
          <w:szCs w:val="24"/>
        </w:rPr>
        <w:t>Single particle ICP-MS method development for the determination of plant uptake and accumulation of CeO</w:t>
      </w:r>
      <w:r w:rsidRPr="00902F8C">
        <w:rPr>
          <w:rFonts w:ascii="Times New Roman" w:hAnsi="Times New Roman"/>
          <w:sz w:val="24"/>
          <w:szCs w:val="24"/>
          <w:vertAlign w:val="subscript"/>
        </w:rPr>
        <w:t>2</w:t>
      </w:r>
      <w:r w:rsidRPr="00902F8C">
        <w:rPr>
          <w:rFonts w:ascii="Times New Roman" w:hAnsi="Times New Roman"/>
          <w:sz w:val="24"/>
          <w:szCs w:val="24"/>
        </w:rPr>
        <w:t xml:space="preserve"> nanoparticles. </w:t>
      </w:r>
      <w:r w:rsidRPr="00902F8C">
        <w:rPr>
          <w:rFonts w:ascii="Times New Roman" w:hAnsi="Times New Roman"/>
          <w:i/>
          <w:sz w:val="24"/>
          <w:szCs w:val="24"/>
        </w:rPr>
        <w:t xml:space="preserve">Analytical and Bioanalytical Chemistry. </w:t>
      </w:r>
      <w:r w:rsidRPr="00902F8C">
        <w:rPr>
          <w:rFonts w:ascii="Times New Roman" w:hAnsi="Times New Roman"/>
          <w:smallCaps/>
          <w:sz w:val="24"/>
          <w:szCs w:val="24"/>
        </w:rPr>
        <w:t xml:space="preserve">2016, </w:t>
      </w:r>
      <w:r w:rsidRPr="00902F8C">
        <w:rPr>
          <w:rFonts w:ascii="Times New Roman" w:hAnsi="Times New Roman"/>
          <w:i/>
          <w:smallCaps/>
          <w:sz w:val="24"/>
          <w:szCs w:val="24"/>
          <w:lang w:val="it-IT"/>
        </w:rPr>
        <w:t>408</w:t>
      </w:r>
      <w:r w:rsidRPr="00902F8C">
        <w:rPr>
          <w:rFonts w:ascii="Times New Roman" w:hAnsi="Times New Roman"/>
          <w:sz w:val="24"/>
          <w:szCs w:val="24"/>
        </w:rPr>
        <w:t>: 5157-5167. DOI: 10.1007/s00216-016-9565-1.</w:t>
      </w:r>
    </w:p>
    <w:p w14:paraId="25BB31C9" w14:textId="77777777" w:rsidR="004D5478" w:rsidRPr="00902F8C" w:rsidRDefault="004D5478" w:rsidP="00AD6138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1971B71A" w14:textId="1B7F1F0C" w:rsidR="004D5478" w:rsidRPr="00560C46" w:rsidRDefault="004D5478" w:rsidP="008A7158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i/>
          <w:sz w:val="24"/>
          <w:szCs w:val="24"/>
        </w:rPr>
      </w:pPr>
      <w:r w:rsidRPr="00902F8C">
        <w:rPr>
          <w:rFonts w:ascii="Times New Roman" w:hAnsi="Times New Roman"/>
          <w:b/>
          <w:sz w:val="24"/>
          <w:szCs w:val="24"/>
        </w:rPr>
        <w:t>Zhang W.</w:t>
      </w:r>
      <w:r w:rsidRPr="00902F8C">
        <w:rPr>
          <w:rFonts w:ascii="Times New Roman" w:hAnsi="Times New Roman"/>
          <w:sz w:val="24"/>
          <w:szCs w:val="24"/>
        </w:rPr>
        <w:t>, Ebbs S. D., Musante C., White J. C., Gao C., Ma X.*</w:t>
      </w:r>
      <w:r w:rsidRPr="00902F8C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902F8C">
        <w:rPr>
          <w:rFonts w:ascii="Times New Roman" w:hAnsi="Times New Roman"/>
          <w:sz w:val="24"/>
          <w:szCs w:val="24"/>
        </w:rPr>
        <w:t>Uptake and accumulation of bulk and nanosized cerium oxide particles and ionic cerium by radish (</w:t>
      </w:r>
      <w:r w:rsidRPr="00902F8C">
        <w:rPr>
          <w:rFonts w:ascii="Times New Roman" w:hAnsi="Times New Roman"/>
          <w:i/>
          <w:sz w:val="24"/>
          <w:szCs w:val="24"/>
        </w:rPr>
        <w:t>Raphanus sativus</w:t>
      </w:r>
      <w:r w:rsidRPr="00902F8C">
        <w:rPr>
          <w:rFonts w:ascii="Times New Roman" w:hAnsi="Times New Roman"/>
          <w:sz w:val="24"/>
          <w:szCs w:val="24"/>
        </w:rPr>
        <w:t xml:space="preserve"> L.). </w:t>
      </w:r>
      <w:r w:rsidRPr="00902F8C">
        <w:rPr>
          <w:rFonts w:ascii="Times New Roman" w:hAnsi="Times New Roman"/>
          <w:i/>
          <w:sz w:val="24"/>
          <w:szCs w:val="24"/>
        </w:rPr>
        <w:t>Journal of Agricultural and Food Chemistry, </w:t>
      </w:r>
      <w:r w:rsidRPr="00902F8C">
        <w:rPr>
          <w:rFonts w:ascii="Times New Roman" w:hAnsi="Times New Roman"/>
          <w:sz w:val="24"/>
          <w:szCs w:val="24"/>
        </w:rPr>
        <w:t xml:space="preserve">2015, </w:t>
      </w:r>
      <w:r w:rsidRPr="00902F8C">
        <w:rPr>
          <w:rFonts w:ascii="Times New Roman" w:hAnsi="Times New Roman"/>
          <w:i/>
          <w:smallCaps/>
          <w:sz w:val="24"/>
          <w:szCs w:val="24"/>
          <w:lang w:val="it-IT"/>
        </w:rPr>
        <w:t>63</w:t>
      </w:r>
      <w:r w:rsidRPr="00902F8C">
        <w:rPr>
          <w:rFonts w:ascii="Times New Roman" w:hAnsi="Times New Roman"/>
          <w:sz w:val="24"/>
          <w:szCs w:val="24"/>
        </w:rPr>
        <w:t>(2): 382-390. DOI: 10.1021/jf5052442.</w:t>
      </w:r>
    </w:p>
    <w:p w14:paraId="7D5A2343" w14:textId="77777777" w:rsidR="004D5478" w:rsidRPr="00902F8C" w:rsidRDefault="004D5478" w:rsidP="002275D8">
      <w:pPr>
        <w:spacing w:after="0" w:line="240" w:lineRule="auto"/>
        <w:ind w:right="180"/>
        <w:rPr>
          <w:rFonts w:cs="Times New Roman"/>
          <w:b/>
          <w:smallCaps/>
          <w:szCs w:val="24"/>
        </w:rPr>
      </w:pPr>
    </w:p>
    <w:p w14:paraId="0607AE4A" w14:textId="376A0748" w:rsidR="004D5478" w:rsidRPr="00902F8C" w:rsidRDefault="004D5478" w:rsidP="00AD6138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902F8C">
        <w:rPr>
          <w:rFonts w:ascii="Times New Roman" w:hAnsi="Times New Roman"/>
          <w:sz w:val="24"/>
          <w:szCs w:val="24"/>
        </w:rPr>
        <w:t xml:space="preserve">Ma X.*, Wang Q., Rossi L., </w:t>
      </w:r>
      <w:r w:rsidRPr="00B65791">
        <w:rPr>
          <w:rFonts w:ascii="Times New Roman" w:hAnsi="Times New Roman"/>
          <w:bCs/>
          <w:sz w:val="24"/>
          <w:szCs w:val="24"/>
        </w:rPr>
        <w:t>Zhang W. Cerium</w:t>
      </w:r>
      <w:r w:rsidRPr="00902F8C">
        <w:rPr>
          <w:rFonts w:ascii="Times New Roman" w:hAnsi="Times New Roman"/>
          <w:sz w:val="24"/>
          <w:szCs w:val="24"/>
        </w:rPr>
        <w:t xml:space="preserve"> oxide nanoparticles and bulk cerium oxide lead to different physiological and biochemical adjustments in </w:t>
      </w:r>
      <w:r w:rsidRPr="00902F8C">
        <w:rPr>
          <w:rFonts w:ascii="Times New Roman" w:hAnsi="Times New Roman"/>
          <w:i/>
          <w:sz w:val="24"/>
          <w:szCs w:val="24"/>
        </w:rPr>
        <w:t>Brassica rapa</w:t>
      </w:r>
      <w:r w:rsidRPr="00902F8C">
        <w:rPr>
          <w:rFonts w:ascii="Times New Roman" w:hAnsi="Times New Roman"/>
          <w:sz w:val="24"/>
          <w:szCs w:val="24"/>
        </w:rPr>
        <w:t xml:space="preserve">. </w:t>
      </w:r>
      <w:r w:rsidRPr="00902F8C">
        <w:rPr>
          <w:rFonts w:ascii="Times New Roman" w:hAnsi="Times New Roman"/>
          <w:i/>
          <w:sz w:val="24"/>
          <w:szCs w:val="24"/>
        </w:rPr>
        <w:t>Environmental Science &amp; Technology.</w:t>
      </w:r>
      <w:r w:rsidRPr="00902F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02F8C">
        <w:rPr>
          <w:rFonts w:ascii="Times New Roman" w:hAnsi="Times New Roman"/>
          <w:sz w:val="24"/>
          <w:szCs w:val="24"/>
        </w:rPr>
        <w:t>2015</w:t>
      </w:r>
      <w:r w:rsidRPr="00902F8C">
        <w:rPr>
          <w:rFonts w:ascii="Times New Roman" w:hAnsi="Times New Roman"/>
          <w:i/>
          <w:smallCaps/>
          <w:sz w:val="24"/>
          <w:szCs w:val="24"/>
          <w:lang w:val="it-IT"/>
        </w:rPr>
        <w:t>, 50</w:t>
      </w:r>
      <w:r w:rsidRPr="00902F8C">
        <w:rPr>
          <w:rFonts w:ascii="Times New Roman" w:hAnsi="Times New Roman"/>
          <w:color w:val="000000" w:themeColor="text1"/>
          <w:sz w:val="24"/>
          <w:szCs w:val="24"/>
        </w:rPr>
        <w:t>(13): 6793-6802</w:t>
      </w:r>
      <w:r w:rsidR="00715095">
        <w:rPr>
          <w:rFonts w:ascii="Times New Roman" w:hAnsi="Times New Roman"/>
          <w:color w:val="000000" w:themeColor="text1"/>
          <w:sz w:val="24"/>
          <w:szCs w:val="24"/>
        </w:rPr>
        <w:t xml:space="preserve">. DOI: </w:t>
      </w:r>
      <w:r w:rsidR="00715095" w:rsidRPr="00715095">
        <w:rPr>
          <w:rFonts w:ascii="Times New Roman" w:hAnsi="Times New Roman"/>
          <w:color w:val="000000" w:themeColor="text1"/>
          <w:sz w:val="24"/>
          <w:szCs w:val="24"/>
        </w:rPr>
        <w:t>10.1021/acs.est.5b04111</w:t>
      </w:r>
      <w:r w:rsidRPr="00902F8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FB6048D" w14:textId="77777777" w:rsidR="004D5478" w:rsidRPr="00902F8C" w:rsidRDefault="004D5478" w:rsidP="00AD6138">
      <w:pPr>
        <w:spacing w:after="0" w:line="240" w:lineRule="auto"/>
        <w:ind w:right="180"/>
        <w:rPr>
          <w:rFonts w:cs="Times New Roman"/>
          <w:i/>
          <w:szCs w:val="24"/>
        </w:rPr>
      </w:pPr>
    </w:p>
    <w:p w14:paraId="34D993DA" w14:textId="733773F2" w:rsidR="004D5478" w:rsidRDefault="004D5478" w:rsidP="00AD6138">
      <w:pPr>
        <w:pStyle w:val="ListParagraph"/>
        <w:numPr>
          <w:ilvl w:val="0"/>
          <w:numId w:val="1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sz w:val="24"/>
          <w:szCs w:val="24"/>
        </w:rPr>
        <w:t xml:space="preserve">Dan Y., </w:t>
      </w:r>
      <w:r w:rsidRPr="00B65791">
        <w:rPr>
          <w:rFonts w:ascii="Times New Roman" w:hAnsi="Times New Roman"/>
          <w:bCs/>
          <w:sz w:val="24"/>
          <w:szCs w:val="24"/>
        </w:rPr>
        <w:t>Zhang W.,</w:t>
      </w:r>
      <w:r w:rsidRPr="00902F8C">
        <w:rPr>
          <w:rFonts w:ascii="Times New Roman" w:hAnsi="Times New Roman"/>
          <w:sz w:val="24"/>
          <w:szCs w:val="24"/>
        </w:rPr>
        <w:t xml:space="preserve"> Xue R., Ma X., Stephan C., &amp; Shi H*.</w:t>
      </w:r>
      <w:r w:rsidRPr="00902F8C">
        <w:rPr>
          <w:rFonts w:ascii="Times New Roman" w:hAnsi="Times New Roman"/>
          <w:smallCaps/>
          <w:sz w:val="24"/>
          <w:szCs w:val="24"/>
          <w:lang w:val="it-IT"/>
        </w:rPr>
        <w:t xml:space="preserve"> </w:t>
      </w:r>
      <w:r w:rsidRPr="00902F8C">
        <w:rPr>
          <w:rFonts w:ascii="Times New Roman" w:hAnsi="Times New Roman"/>
          <w:sz w:val="24"/>
          <w:szCs w:val="24"/>
        </w:rPr>
        <w:t xml:space="preserve">Characterization of gold nanoparticle uptake by tomato plants using enzymatic extraction followed by single-particle inductively coupled plasma–mass spectrometry. </w:t>
      </w:r>
      <w:r w:rsidRPr="00902F8C">
        <w:rPr>
          <w:rFonts w:ascii="Times New Roman" w:hAnsi="Times New Roman"/>
          <w:i/>
          <w:sz w:val="24"/>
          <w:szCs w:val="24"/>
        </w:rPr>
        <w:t>Environmental Science &amp; Technology</w:t>
      </w:r>
      <w:r w:rsidRPr="00902F8C">
        <w:rPr>
          <w:rFonts w:ascii="Times New Roman" w:hAnsi="Times New Roman"/>
          <w:sz w:val="24"/>
          <w:szCs w:val="24"/>
        </w:rPr>
        <w:t xml:space="preserve">. </w:t>
      </w:r>
      <w:r w:rsidRPr="00902F8C">
        <w:rPr>
          <w:rFonts w:ascii="Times New Roman" w:hAnsi="Times New Roman"/>
          <w:smallCaps/>
          <w:sz w:val="24"/>
          <w:szCs w:val="24"/>
          <w:lang w:val="it-IT"/>
        </w:rPr>
        <w:t xml:space="preserve">2015, </w:t>
      </w:r>
      <w:r w:rsidRPr="00902F8C">
        <w:rPr>
          <w:rFonts w:ascii="Times New Roman" w:hAnsi="Times New Roman"/>
          <w:i/>
          <w:smallCaps/>
          <w:sz w:val="24"/>
          <w:szCs w:val="24"/>
          <w:lang w:val="it-IT"/>
        </w:rPr>
        <w:t>49</w:t>
      </w:r>
      <w:r w:rsidRPr="00902F8C">
        <w:rPr>
          <w:rFonts w:ascii="Times New Roman" w:hAnsi="Times New Roman"/>
          <w:sz w:val="24"/>
          <w:szCs w:val="24"/>
        </w:rPr>
        <w:t>(5): 3007-3014. DOI: 10.1021/es506179e.</w:t>
      </w:r>
    </w:p>
    <w:p w14:paraId="3167F850" w14:textId="77777777" w:rsidR="00612CE3" w:rsidRPr="00612CE3" w:rsidRDefault="00612CE3" w:rsidP="00612CE3">
      <w:pPr>
        <w:ind w:right="180"/>
        <w:rPr>
          <w:szCs w:val="24"/>
        </w:rPr>
      </w:pPr>
    </w:p>
    <w:p w14:paraId="2D28043D" w14:textId="20BAC38F" w:rsidR="00612CE3" w:rsidRPr="00902F8C" w:rsidRDefault="00612CE3" w:rsidP="00612CE3">
      <w:pPr>
        <w:pStyle w:val="Heading1"/>
        <w:ind w:right="180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Invited talk</w:t>
      </w:r>
    </w:p>
    <w:p w14:paraId="1F656974" w14:textId="0AF107AA" w:rsidR="00910485" w:rsidRPr="00932120" w:rsidRDefault="00910485" w:rsidP="00910485">
      <w:pPr>
        <w:pStyle w:val="ListParagraph"/>
        <w:numPr>
          <w:ilvl w:val="0"/>
          <w:numId w:val="2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b/>
          <w:sz w:val="24"/>
          <w:szCs w:val="24"/>
        </w:rPr>
        <w:t>Zhang, W.</w:t>
      </w:r>
      <w:r w:rsidRPr="00902F8C">
        <w:rPr>
          <w:rFonts w:ascii="Times New Roman" w:hAnsi="Times New Roman"/>
          <w:sz w:val="24"/>
          <w:szCs w:val="24"/>
        </w:rPr>
        <w:t xml:space="preserve"> </w:t>
      </w:r>
      <w:r w:rsidR="006517D9" w:rsidRPr="006517D9">
        <w:rPr>
          <w:rFonts w:ascii="Times New Roman" w:hAnsi="Times New Roman"/>
          <w:sz w:val="24"/>
          <w:szCs w:val="24"/>
        </w:rPr>
        <w:t>Stabilization of per-and polyfluoroalkyl substances (PFAS) in sewage sludge and biosolids</w:t>
      </w:r>
      <w:r w:rsidRPr="006517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Eastern New York Chapter, Air &amp; Waste Management Association. September 14, 2022.</w:t>
      </w:r>
    </w:p>
    <w:p w14:paraId="3B75FF7A" w14:textId="77777777" w:rsidR="00910485" w:rsidRPr="00910485" w:rsidRDefault="00910485" w:rsidP="00910485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37903643" w14:textId="3350BD2C" w:rsidR="00932120" w:rsidRPr="00932120" w:rsidRDefault="00F41946" w:rsidP="00612CE3">
      <w:pPr>
        <w:pStyle w:val="ListParagraph"/>
        <w:numPr>
          <w:ilvl w:val="0"/>
          <w:numId w:val="2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b/>
          <w:sz w:val="24"/>
          <w:szCs w:val="24"/>
        </w:rPr>
        <w:t>Zhang, W.</w:t>
      </w:r>
      <w:r w:rsidRPr="00902F8C">
        <w:rPr>
          <w:rFonts w:ascii="Times New Roman" w:hAnsi="Times New Roman"/>
          <w:sz w:val="24"/>
          <w:szCs w:val="24"/>
        </w:rPr>
        <w:t xml:space="preserve"> </w:t>
      </w:r>
      <w:r w:rsidR="00730E9B" w:rsidRPr="00730E9B">
        <w:rPr>
          <w:rFonts w:ascii="Times New Roman" w:hAnsi="Times New Roman"/>
          <w:sz w:val="24"/>
          <w:szCs w:val="24"/>
        </w:rPr>
        <w:t>Occurrence and Treatment of PFAS in the Environment and Engineered Systems</w:t>
      </w:r>
      <w:r>
        <w:rPr>
          <w:rFonts w:ascii="Times New Roman" w:hAnsi="Times New Roman"/>
          <w:sz w:val="24"/>
          <w:szCs w:val="24"/>
        </w:rPr>
        <w:t xml:space="preserve">. </w:t>
      </w:r>
      <w:r w:rsidR="00956475">
        <w:rPr>
          <w:rFonts w:ascii="Times New Roman" w:hAnsi="Times New Roman"/>
          <w:sz w:val="24"/>
          <w:szCs w:val="24"/>
        </w:rPr>
        <w:t>Eastern New York Chapter</w:t>
      </w:r>
      <w:r>
        <w:rPr>
          <w:rFonts w:ascii="Times New Roman" w:hAnsi="Times New Roman"/>
          <w:sz w:val="24"/>
          <w:szCs w:val="24"/>
        </w:rPr>
        <w:t xml:space="preserve">, </w:t>
      </w:r>
      <w:r w:rsidR="00956475">
        <w:rPr>
          <w:rFonts w:ascii="Times New Roman" w:hAnsi="Times New Roman"/>
          <w:sz w:val="24"/>
          <w:szCs w:val="24"/>
        </w:rPr>
        <w:t>Air &amp; Waste Management Association</w:t>
      </w:r>
      <w:r>
        <w:rPr>
          <w:rFonts w:ascii="Times New Roman" w:hAnsi="Times New Roman"/>
          <w:sz w:val="24"/>
          <w:szCs w:val="24"/>
        </w:rPr>
        <w:t xml:space="preserve">. </w:t>
      </w:r>
      <w:r w:rsidR="00D64FEE">
        <w:rPr>
          <w:rFonts w:ascii="Times New Roman" w:hAnsi="Times New Roman"/>
          <w:sz w:val="24"/>
          <w:szCs w:val="24"/>
        </w:rPr>
        <w:t>January</w:t>
      </w:r>
      <w:r>
        <w:rPr>
          <w:rFonts w:ascii="Times New Roman" w:hAnsi="Times New Roman"/>
          <w:sz w:val="24"/>
          <w:szCs w:val="24"/>
        </w:rPr>
        <w:t xml:space="preserve"> </w:t>
      </w:r>
      <w:r w:rsidR="00D64FEE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, 202</w:t>
      </w:r>
      <w:r w:rsidR="00D64FE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3BA26162" w14:textId="77777777" w:rsidR="00932120" w:rsidRPr="00932120" w:rsidRDefault="00932120" w:rsidP="00932120">
      <w:pPr>
        <w:pStyle w:val="ListParagraph"/>
        <w:ind w:left="360" w:right="180"/>
        <w:jc w:val="left"/>
        <w:rPr>
          <w:rFonts w:ascii="Times New Roman" w:hAnsi="Times New Roman"/>
          <w:sz w:val="24"/>
          <w:szCs w:val="24"/>
        </w:rPr>
      </w:pPr>
    </w:p>
    <w:p w14:paraId="5F5BB1A6" w14:textId="48E6630B" w:rsidR="00612CE3" w:rsidRPr="00902F8C" w:rsidRDefault="00612CE3" w:rsidP="00612CE3">
      <w:pPr>
        <w:pStyle w:val="ListParagraph"/>
        <w:numPr>
          <w:ilvl w:val="0"/>
          <w:numId w:val="2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b/>
          <w:sz w:val="24"/>
          <w:szCs w:val="24"/>
        </w:rPr>
        <w:t>Zhang, W.</w:t>
      </w:r>
      <w:r w:rsidRPr="00902F8C">
        <w:rPr>
          <w:rFonts w:ascii="Times New Roman" w:hAnsi="Times New Roman"/>
          <w:sz w:val="24"/>
          <w:szCs w:val="24"/>
        </w:rPr>
        <w:t xml:space="preserve"> </w:t>
      </w:r>
      <w:r w:rsidR="00A35625" w:rsidRPr="00A35625">
        <w:rPr>
          <w:rFonts w:ascii="Times New Roman" w:hAnsi="Times New Roman"/>
          <w:sz w:val="24"/>
          <w:szCs w:val="24"/>
        </w:rPr>
        <w:t>Occurrence, Fate, and Treatment of PFAS in the Environment and Engineered Systems</w:t>
      </w:r>
      <w:r w:rsidR="00A35625">
        <w:rPr>
          <w:rFonts w:ascii="Times New Roman" w:hAnsi="Times New Roman"/>
          <w:sz w:val="24"/>
          <w:szCs w:val="24"/>
        </w:rPr>
        <w:t xml:space="preserve">. </w:t>
      </w:r>
      <w:r w:rsidR="009E5908">
        <w:rPr>
          <w:rFonts w:ascii="Times New Roman" w:hAnsi="Times New Roman"/>
          <w:sz w:val="24"/>
          <w:szCs w:val="24"/>
        </w:rPr>
        <w:t xml:space="preserve">Center for Research </w:t>
      </w:r>
      <w:r w:rsidR="009D4BEE">
        <w:rPr>
          <w:rFonts w:ascii="Times New Roman" w:hAnsi="Times New Roman"/>
          <w:sz w:val="24"/>
          <w:szCs w:val="24"/>
        </w:rPr>
        <w:t xml:space="preserve">in Energy and Environment, </w:t>
      </w:r>
      <w:r w:rsidR="00CE378C" w:rsidRPr="00CE378C">
        <w:rPr>
          <w:rFonts w:ascii="Times New Roman" w:hAnsi="Times New Roman"/>
          <w:sz w:val="24"/>
          <w:szCs w:val="24"/>
        </w:rPr>
        <w:t>Missouri University of Science and Technology</w:t>
      </w:r>
      <w:r w:rsidR="00CE378C">
        <w:rPr>
          <w:rFonts w:ascii="Times New Roman" w:hAnsi="Times New Roman"/>
          <w:sz w:val="24"/>
          <w:szCs w:val="24"/>
        </w:rPr>
        <w:t xml:space="preserve">. </w:t>
      </w:r>
      <w:r w:rsidR="003B4E8E">
        <w:rPr>
          <w:rFonts w:ascii="Times New Roman" w:hAnsi="Times New Roman"/>
          <w:sz w:val="24"/>
          <w:szCs w:val="24"/>
        </w:rPr>
        <w:t>April 20, 2021. Rolla, MO</w:t>
      </w:r>
      <w:r w:rsidRPr="00902F8C">
        <w:rPr>
          <w:rFonts w:ascii="Times New Roman" w:hAnsi="Times New Roman"/>
          <w:sz w:val="24"/>
          <w:szCs w:val="24"/>
        </w:rPr>
        <w:t xml:space="preserve">. </w:t>
      </w:r>
    </w:p>
    <w:p w14:paraId="35E6D94F" w14:textId="77777777" w:rsidR="00B44C99" w:rsidRPr="00B44C99" w:rsidRDefault="00B44C99" w:rsidP="00AD6138">
      <w:pPr>
        <w:ind w:right="180"/>
        <w:rPr>
          <w:szCs w:val="24"/>
        </w:rPr>
      </w:pPr>
    </w:p>
    <w:p w14:paraId="6ABB856C" w14:textId="77777777" w:rsidR="004D5478" w:rsidRPr="00902F8C" w:rsidRDefault="004D5478" w:rsidP="00AD6138">
      <w:pPr>
        <w:pStyle w:val="Heading1"/>
        <w:ind w:right="180"/>
        <w:rPr>
          <w:rFonts w:ascii="Times New Roman" w:hAnsi="Times New Roman"/>
          <w:szCs w:val="24"/>
          <w:lang w:val="it-IT"/>
        </w:rPr>
      </w:pPr>
      <w:r w:rsidRPr="00902F8C">
        <w:rPr>
          <w:rFonts w:ascii="Times New Roman" w:hAnsi="Times New Roman"/>
          <w:szCs w:val="24"/>
          <w:lang w:val="it-IT"/>
        </w:rPr>
        <w:lastRenderedPageBreak/>
        <w:t>CONFERENCE presentations</w:t>
      </w:r>
    </w:p>
    <w:p w14:paraId="2DA9427D" w14:textId="0A828563" w:rsidR="00707876" w:rsidRPr="005D39AF" w:rsidRDefault="00707876" w:rsidP="00D8059B">
      <w:pPr>
        <w:pStyle w:val="ListParagraph"/>
        <w:numPr>
          <w:ilvl w:val="0"/>
          <w:numId w:val="3"/>
        </w:numPr>
        <w:ind w:left="360" w:right="187"/>
        <w:jc w:val="left"/>
        <w:rPr>
          <w:rFonts w:ascii="Times New Roman" w:hAnsi="Times New Roman"/>
          <w:b/>
          <w:bCs/>
          <w:sz w:val="24"/>
          <w:szCs w:val="24"/>
        </w:rPr>
      </w:pPr>
      <w:r w:rsidRPr="00707876">
        <w:rPr>
          <w:rFonts w:ascii="Times New Roman" w:hAnsi="Times New Roman"/>
          <w:b/>
          <w:bCs/>
          <w:sz w:val="24"/>
          <w:szCs w:val="24"/>
        </w:rPr>
        <w:t>Zhang, W.</w:t>
      </w:r>
      <w:r w:rsidR="00813578">
        <w:rPr>
          <w:rFonts w:ascii="Times New Roman" w:hAnsi="Times New Roman"/>
          <w:sz w:val="24"/>
          <w:szCs w:val="24"/>
        </w:rPr>
        <w:t xml:space="preserve">, Liang Y. </w:t>
      </w:r>
      <w:r w:rsidR="00813578" w:rsidRPr="00813578">
        <w:rPr>
          <w:rFonts w:ascii="Times New Roman" w:hAnsi="Times New Roman"/>
          <w:sz w:val="24"/>
          <w:szCs w:val="24"/>
        </w:rPr>
        <w:t>Stabilization of PFAS in soil-plants systems using sorbents</w:t>
      </w:r>
      <w:r w:rsidR="00813578">
        <w:rPr>
          <w:rFonts w:ascii="Times New Roman" w:hAnsi="Times New Roman"/>
          <w:sz w:val="24"/>
          <w:szCs w:val="24"/>
        </w:rPr>
        <w:t xml:space="preserve">. </w:t>
      </w:r>
      <w:r w:rsidR="00D64392" w:rsidRPr="00D64392">
        <w:rPr>
          <w:rFonts w:ascii="Times New Roman" w:hAnsi="Times New Roman"/>
          <w:sz w:val="24"/>
          <w:szCs w:val="24"/>
        </w:rPr>
        <w:t>2023 AEESP Research &amp; Education Conference</w:t>
      </w:r>
      <w:r w:rsidR="00D64392">
        <w:rPr>
          <w:rFonts w:ascii="Times New Roman" w:hAnsi="Times New Roman"/>
          <w:sz w:val="24"/>
          <w:szCs w:val="24"/>
        </w:rPr>
        <w:t>. June 20</w:t>
      </w:r>
      <w:r w:rsidR="007B48D0">
        <w:rPr>
          <w:rFonts w:ascii="Times New Roman" w:hAnsi="Times New Roman"/>
          <w:sz w:val="24"/>
          <w:szCs w:val="24"/>
        </w:rPr>
        <w:t xml:space="preserve"> – 23, 2023, Boston, M</w:t>
      </w:r>
      <w:r w:rsidR="005D39AF">
        <w:rPr>
          <w:rFonts w:ascii="Times New Roman" w:hAnsi="Times New Roman"/>
          <w:sz w:val="24"/>
          <w:szCs w:val="24"/>
        </w:rPr>
        <w:t>A.</w:t>
      </w:r>
    </w:p>
    <w:p w14:paraId="640E5C7A" w14:textId="77777777" w:rsidR="005D39AF" w:rsidRPr="00707876" w:rsidRDefault="005D39AF" w:rsidP="005D39AF">
      <w:pPr>
        <w:pStyle w:val="ListParagraph"/>
        <w:ind w:left="360" w:right="187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1D58674F" w14:textId="0E67580A" w:rsidR="009C2199" w:rsidRDefault="009C2199" w:rsidP="00D8059B">
      <w:pPr>
        <w:pStyle w:val="ListParagraph"/>
        <w:numPr>
          <w:ilvl w:val="0"/>
          <w:numId w:val="3"/>
        </w:numPr>
        <w:ind w:left="360" w:right="187"/>
        <w:jc w:val="left"/>
        <w:rPr>
          <w:rFonts w:ascii="Times New Roman" w:hAnsi="Times New Roman"/>
          <w:sz w:val="24"/>
          <w:szCs w:val="24"/>
        </w:rPr>
      </w:pPr>
      <w:r w:rsidRPr="009C2199">
        <w:rPr>
          <w:rFonts w:ascii="Times New Roman" w:hAnsi="Times New Roman"/>
          <w:b/>
          <w:bCs/>
          <w:sz w:val="24"/>
          <w:szCs w:val="24"/>
        </w:rPr>
        <w:t>Zhang, W.</w:t>
      </w:r>
      <w:r>
        <w:rPr>
          <w:rFonts w:ascii="Times New Roman" w:hAnsi="Times New Roman"/>
          <w:sz w:val="24"/>
          <w:szCs w:val="24"/>
        </w:rPr>
        <w:t xml:space="preserve">, Liang Y. </w:t>
      </w:r>
      <w:r w:rsidR="005F0681" w:rsidRPr="005F0681">
        <w:rPr>
          <w:rFonts w:ascii="Times New Roman" w:hAnsi="Times New Roman"/>
          <w:sz w:val="24"/>
          <w:szCs w:val="24"/>
        </w:rPr>
        <w:t>Performance of different sorbents toward stabilizing PFAS in sewage sludge/biosolids</w:t>
      </w:r>
      <w:r w:rsidR="005F0681">
        <w:rPr>
          <w:rFonts w:ascii="Times New Roman" w:hAnsi="Times New Roman"/>
          <w:sz w:val="24"/>
          <w:szCs w:val="24"/>
        </w:rPr>
        <w:t xml:space="preserve">. </w:t>
      </w:r>
      <w:r w:rsidR="00F07119" w:rsidRPr="00F07119">
        <w:rPr>
          <w:rFonts w:ascii="Times New Roman" w:hAnsi="Times New Roman"/>
          <w:sz w:val="24"/>
          <w:szCs w:val="24"/>
        </w:rPr>
        <w:t>ACS F</w:t>
      </w:r>
      <w:r w:rsidR="00F07119">
        <w:rPr>
          <w:rFonts w:ascii="Times New Roman" w:hAnsi="Times New Roman"/>
          <w:sz w:val="24"/>
          <w:szCs w:val="24"/>
        </w:rPr>
        <w:t xml:space="preserve">all </w:t>
      </w:r>
      <w:r w:rsidR="00F07119" w:rsidRPr="00F07119">
        <w:rPr>
          <w:rFonts w:ascii="Times New Roman" w:hAnsi="Times New Roman"/>
          <w:sz w:val="24"/>
          <w:szCs w:val="24"/>
        </w:rPr>
        <w:t>2022</w:t>
      </w:r>
      <w:r w:rsidR="00F07119">
        <w:rPr>
          <w:rFonts w:ascii="Times New Roman" w:hAnsi="Times New Roman"/>
          <w:sz w:val="24"/>
          <w:szCs w:val="24"/>
        </w:rPr>
        <w:t xml:space="preserve">. August 21 </w:t>
      </w:r>
      <w:r w:rsidR="00910485">
        <w:rPr>
          <w:rFonts w:ascii="Times New Roman" w:hAnsi="Times New Roman"/>
          <w:sz w:val="24"/>
          <w:szCs w:val="24"/>
        </w:rPr>
        <w:t>–</w:t>
      </w:r>
      <w:r w:rsidR="00F07119">
        <w:rPr>
          <w:rFonts w:ascii="Times New Roman" w:hAnsi="Times New Roman"/>
          <w:sz w:val="24"/>
          <w:szCs w:val="24"/>
        </w:rPr>
        <w:t xml:space="preserve"> 25</w:t>
      </w:r>
      <w:r w:rsidR="00910485">
        <w:rPr>
          <w:rFonts w:ascii="Times New Roman" w:hAnsi="Times New Roman"/>
          <w:sz w:val="24"/>
          <w:szCs w:val="24"/>
        </w:rPr>
        <w:t>, 2022, Chicago, IL.</w:t>
      </w:r>
    </w:p>
    <w:p w14:paraId="06FD025F" w14:textId="77777777" w:rsidR="00910485" w:rsidRPr="009C2199" w:rsidRDefault="00910485" w:rsidP="00910485">
      <w:pPr>
        <w:pStyle w:val="ListParagraph"/>
        <w:ind w:left="360" w:right="187"/>
        <w:jc w:val="left"/>
        <w:rPr>
          <w:rFonts w:ascii="Times New Roman" w:hAnsi="Times New Roman"/>
          <w:sz w:val="24"/>
          <w:szCs w:val="24"/>
        </w:rPr>
      </w:pPr>
    </w:p>
    <w:p w14:paraId="6B4CEFDF" w14:textId="4D2847D4" w:rsidR="00235986" w:rsidRPr="009A4342" w:rsidRDefault="00235986" w:rsidP="00D8059B">
      <w:pPr>
        <w:pStyle w:val="ListParagraph"/>
        <w:numPr>
          <w:ilvl w:val="0"/>
          <w:numId w:val="3"/>
        </w:numPr>
        <w:ind w:left="360" w:right="187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b/>
          <w:sz w:val="24"/>
          <w:szCs w:val="24"/>
        </w:rPr>
        <w:t>Zhang, W</w:t>
      </w:r>
      <w:r w:rsidR="00E65E33">
        <w:rPr>
          <w:rFonts w:ascii="Times New Roman" w:hAnsi="Times New Roman"/>
          <w:b/>
          <w:sz w:val="24"/>
          <w:szCs w:val="24"/>
        </w:rPr>
        <w:t xml:space="preserve">., </w:t>
      </w:r>
      <w:r w:rsidR="00E65E33">
        <w:rPr>
          <w:rFonts w:ascii="Times New Roman" w:hAnsi="Times New Roman"/>
          <w:bCs/>
          <w:sz w:val="24"/>
          <w:szCs w:val="24"/>
        </w:rPr>
        <w:t xml:space="preserve">Liang Y. </w:t>
      </w:r>
      <w:r w:rsidR="00E65E33" w:rsidRPr="00E65E33">
        <w:rPr>
          <w:rFonts w:ascii="Times New Roman" w:hAnsi="Times New Roman"/>
          <w:bCs/>
          <w:sz w:val="24"/>
          <w:szCs w:val="24"/>
        </w:rPr>
        <w:t>Phytoremediation of per- and polyfluoroalkyl substances (PFAS) followed by hydrothermal liquefaction</w:t>
      </w:r>
      <w:r w:rsidR="003734FD">
        <w:rPr>
          <w:rFonts w:ascii="Times New Roman" w:hAnsi="Times New Roman"/>
          <w:bCs/>
          <w:sz w:val="24"/>
          <w:szCs w:val="24"/>
        </w:rPr>
        <w:t xml:space="preserve">. </w:t>
      </w:r>
      <w:r w:rsidR="003F560D" w:rsidRPr="003F560D">
        <w:rPr>
          <w:rFonts w:ascii="Times New Roman" w:hAnsi="Times New Roman"/>
          <w:bCs/>
          <w:sz w:val="24"/>
          <w:szCs w:val="24"/>
        </w:rPr>
        <w:t>The Institute of Biological Engineering</w:t>
      </w:r>
      <w:r w:rsidR="003F560D">
        <w:rPr>
          <w:rFonts w:ascii="Times New Roman" w:hAnsi="Times New Roman"/>
          <w:bCs/>
          <w:sz w:val="24"/>
          <w:szCs w:val="24"/>
        </w:rPr>
        <w:t xml:space="preserve"> </w:t>
      </w:r>
      <w:r w:rsidR="0005650E">
        <w:rPr>
          <w:rFonts w:ascii="Times New Roman" w:hAnsi="Times New Roman"/>
          <w:bCs/>
          <w:sz w:val="24"/>
          <w:szCs w:val="24"/>
        </w:rPr>
        <w:t xml:space="preserve">Annual Conference, April </w:t>
      </w:r>
      <w:r w:rsidR="004A2569">
        <w:rPr>
          <w:rFonts w:ascii="Times New Roman" w:hAnsi="Times New Roman"/>
          <w:bCs/>
          <w:sz w:val="24"/>
          <w:szCs w:val="24"/>
        </w:rPr>
        <w:t>7-9, 2022, Athens</w:t>
      </w:r>
      <w:r w:rsidR="009A4342">
        <w:rPr>
          <w:rFonts w:ascii="Times New Roman" w:hAnsi="Times New Roman"/>
          <w:bCs/>
          <w:sz w:val="24"/>
          <w:szCs w:val="24"/>
        </w:rPr>
        <w:t>, GA.</w:t>
      </w:r>
    </w:p>
    <w:p w14:paraId="2E6C8A1F" w14:textId="77777777" w:rsidR="009A4342" w:rsidRPr="00235986" w:rsidRDefault="009A4342" w:rsidP="009A4342">
      <w:pPr>
        <w:pStyle w:val="ListParagraph"/>
        <w:ind w:left="360" w:right="187"/>
        <w:jc w:val="left"/>
        <w:rPr>
          <w:rFonts w:ascii="Times New Roman" w:hAnsi="Times New Roman"/>
          <w:sz w:val="24"/>
          <w:szCs w:val="24"/>
        </w:rPr>
      </w:pPr>
    </w:p>
    <w:p w14:paraId="53934696" w14:textId="6475C0A1" w:rsidR="009A4342" w:rsidRPr="00235986" w:rsidRDefault="009A4342" w:rsidP="009A4342">
      <w:pPr>
        <w:pStyle w:val="ListParagraph"/>
        <w:numPr>
          <w:ilvl w:val="0"/>
          <w:numId w:val="3"/>
        </w:numPr>
        <w:ind w:left="360" w:right="187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b/>
          <w:sz w:val="24"/>
          <w:szCs w:val="24"/>
        </w:rPr>
        <w:t>Zhang, W</w:t>
      </w:r>
      <w:r>
        <w:rPr>
          <w:rFonts w:ascii="Times New Roman" w:hAnsi="Times New Roman"/>
          <w:b/>
          <w:sz w:val="24"/>
          <w:szCs w:val="24"/>
        </w:rPr>
        <w:t xml:space="preserve">., </w:t>
      </w:r>
      <w:r>
        <w:rPr>
          <w:rFonts w:ascii="Times New Roman" w:hAnsi="Times New Roman"/>
          <w:bCs/>
          <w:sz w:val="24"/>
          <w:szCs w:val="24"/>
        </w:rPr>
        <w:t xml:space="preserve">Liang Y. </w:t>
      </w:r>
      <w:r w:rsidR="007749CC" w:rsidRPr="007749CC">
        <w:rPr>
          <w:rFonts w:ascii="Times New Roman" w:hAnsi="Times New Roman"/>
          <w:bCs/>
          <w:sz w:val="24"/>
          <w:szCs w:val="24"/>
        </w:rPr>
        <w:t>Distribution of per- and polyfluoroalkyl substances (PFAS) in a soil-microbe-soybean system and their effects on functional genes involved in nitrogen fixation, nitrification and denitrification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3F560D">
        <w:rPr>
          <w:rFonts w:ascii="Times New Roman" w:hAnsi="Times New Roman"/>
          <w:bCs/>
          <w:sz w:val="24"/>
          <w:szCs w:val="24"/>
        </w:rPr>
        <w:t>The Institute of Biological Engineering</w:t>
      </w:r>
      <w:r>
        <w:rPr>
          <w:rFonts w:ascii="Times New Roman" w:hAnsi="Times New Roman"/>
          <w:bCs/>
          <w:sz w:val="24"/>
          <w:szCs w:val="24"/>
        </w:rPr>
        <w:t xml:space="preserve"> Annual Conference, April 7-9, 2022, Athens, GA.</w:t>
      </w:r>
    </w:p>
    <w:p w14:paraId="0F8F53FD" w14:textId="77777777" w:rsidR="00235986" w:rsidRPr="00D8059B" w:rsidRDefault="00235986" w:rsidP="00D8059B">
      <w:pPr>
        <w:spacing w:after="0" w:line="240" w:lineRule="auto"/>
        <w:ind w:right="187"/>
        <w:rPr>
          <w:szCs w:val="24"/>
        </w:rPr>
      </w:pPr>
    </w:p>
    <w:p w14:paraId="36FA7F8A" w14:textId="1D554536" w:rsidR="004D5478" w:rsidRPr="00902F8C" w:rsidRDefault="004D5478" w:rsidP="00D8059B">
      <w:pPr>
        <w:pStyle w:val="ListParagraph"/>
        <w:numPr>
          <w:ilvl w:val="0"/>
          <w:numId w:val="3"/>
        </w:numPr>
        <w:ind w:left="360" w:right="187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b/>
          <w:sz w:val="24"/>
          <w:szCs w:val="24"/>
        </w:rPr>
        <w:t>Zhang, W.</w:t>
      </w:r>
      <w:r w:rsidRPr="00902F8C">
        <w:rPr>
          <w:rFonts w:ascii="Times New Roman" w:hAnsi="Times New Roman"/>
          <w:sz w:val="24"/>
          <w:szCs w:val="24"/>
        </w:rPr>
        <w:t>, Ma, X. Characterizing the physicochemical properties of bulk cerium oxide, cerium oxide nanoparticles and ionic cerium following their uptake by radish (</w:t>
      </w:r>
      <w:r w:rsidRPr="00902F8C">
        <w:rPr>
          <w:rFonts w:ascii="Times New Roman" w:hAnsi="Times New Roman"/>
          <w:i/>
          <w:sz w:val="24"/>
          <w:szCs w:val="24"/>
        </w:rPr>
        <w:t>Raphanus sativus</w:t>
      </w:r>
      <w:r w:rsidRPr="00902F8C">
        <w:rPr>
          <w:rFonts w:ascii="Times New Roman" w:hAnsi="Times New Roman"/>
          <w:sz w:val="24"/>
          <w:szCs w:val="24"/>
        </w:rPr>
        <w:t xml:space="preserve"> L.). 5th Sustainable Nanotechnology Organization Conference, Nov 10-12, 2016, Orlando, FL. </w:t>
      </w:r>
    </w:p>
    <w:p w14:paraId="42FB9BE9" w14:textId="77777777" w:rsidR="004D5478" w:rsidRPr="00902F8C" w:rsidRDefault="004D5478" w:rsidP="00D8059B">
      <w:pPr>
        <w:pStyle w:val="ListParagraph"/>
        <w:ind w:left="360" w:right="187"/>
        <w:jc w:val="left"/>
        <w:rPr>
          <w:rFonts w:ascii="Times New Roman" w:hAnsi="Times New Roman"/>
          <w:sz w:val="24"/>
          <w:szCs w:val="24"/>
        </w:rPr>
      </w:pPr>
    </w:p>
    <w:p w14:paraId="49991E20" w14:textId="77777777" w:rsidR="004D5478" w:rsidRPr="00902F8C" w:rsidRDefault="004D5478" w:rsidP="00D8059B">
      <w:pPr>
        <w:pStyle w:val="ListParagraph"/>
        <w:numPr>
          <w:ilvl w:val="0"/>
          <w:numId w:val="3"/>
        </w:numPr>
        <w:ind w:left="360" w:right="187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b/>
          <w:sz w:val="24"/>
          <w:szCs w:val="24"/>
        </w:rPr>
        <w:t>Zhang, W.</w:t>
      </w:r>
      <w:r w:rsidRPr="00902F8C">
        <w:rPr>
          <w:rFonts w:ascii="Times New Roman" w:hAnsi="Times New Roman"/>
          <w:sz w:val="24"/>
          <w:szCs w:val="24"/>
        </w:rPr>
        <w:t xml:space="preserve">, Ma, X. The effect of aging on the bioavailability of cerium oxide nanoparticles to </w:t>
      </w:r>
      <w:r w:rsidRPr="00902F8C">
        <w:rPr>
          <w:rFonts w:ascii="Times New Roman" w:hAnsi="Times New Roman"/>
          <w:i/>
          <w:sz w:val="24"/>
          <w:szCs w:val="24"/>
        </w:rPr>
        <w:t>Raphanus sativus</w:t>
      </w:r>
      <w:r w:rsidRPr="00902F8C">
        <w:rPr>
          <w:rFonts w:ascii="Times New Roman" w:hAnsi="Times New Roman"/>
          <w:sz w:val="24"/>
          <w:szCs w:val="24"/>
        </w:rPr>
        <w:t xml:space="preserve"> L. 12th International Phytotechnologies Conference, Sept. 27-30, 2015, Manhattan, KS.</w:t>
      </w:r>
    </w:p>
    <w:p w14:paraId="12257B5C" w14:textId="77777777" w:rsidR="004D5478" w:rsidRPr="00902F8C" w:rsidRDefault="004D5478" w:rsidP="00AD6138">
      <w:pPr>
        <w:spacing w:after="0" w:line="240" w:lineRule="auto"/>
        <w:ind w:left="360" w:right="180"/>
        <w:rPr>
          <w:rFonts w:cs="Times New Roman"/>
          <w:szCs w:val="24"/>
        </w:rPr>
      </w:pPr>
    </w:p>
    <w:p w14:paraId="42FA21B5" w14:textId="3729BD2E" w:rsidR="004D5478" w:rsidRPr="00902F8C" w:rsidRDefault="004D5478" w:rsidP="000910AF">
      <w:pPr>
        <w:pStyle w:val="ListParagraph"/>
        <w:numPr>
          <w:ilvl w:val="0"/>
          <w:numId w:val="3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b/>
          <w:sz w:val="24"/>
          <w:szCs w:val="24"/>
        </w:rPr>
        <w:t>Zhang, W.</w:t>
      </w:r>
      <w:r w:rsidRPr="00902F8C">
        <w:rPr>
          <w:rFonts w:ascii="Times New Roman" w:hAnsi="Times New Roman"/>
          <w:sz w:val="24"/>
          <w:szCs w:val="24"/>
        </w:rPr>
        <w:t>, Ebbs, S., Ma, X</w:t>
      </w:r>
      <w:r w:rsidR="00EB098C">
        <w:rPr>
          <w:rFonts w:ascii="Times New Roman" w:hAnsi="Times New Roman"/>
          <w:sz w:val="24"/>
          <w:szCs w:val="24"/>
        </w:rPr>
        <w:t xml:space="preserve">. </w:t>
      </w:r>
      <w:r w:rsidR="00EB098C" w:rsidRPr="00EB098C">
        <w:rPr>
          <w:rFonts w:ascii="Times New Roman" w:hAnsi="Times New Roman"/>
          <w:sz w:val="24"/>
          <w:szCs w:val="24"/>
        </w:rPr>
        <w:t>Uptake and Accumulation of Bulk and Nanosized Cerium Oxide Particles and Ionic Cerium by Radish (</w:t>
      </w:r>
      <w:r w:rsidR="00EB098C" w:rsidRPr="005C4ECC">
        <w:rPr>
          <w:rFonts w:ascii="Times New Roman" w:hAnsi="Times New Roman"/>
          <w:i/>
          <w:iCs/>
          <w:sz w:val="24"/>
          <w:szCs w:val="24"/>
        </w:rPr>
        <w:t>Raphanus sativus L.</w:t>
      </w:r>
      <w:r w:rsidR="00EB098C" w:rsidRPr="00EB098C">
        <w:rPr>
          <w:rFonts w:ascii="Times New Roman" w:hAnsi="Times New Roman"/>
          <w:sz w:val="24"/>
          <w:szCs w:val="24"/>
        </w:rPr>
        <w:t>)</w:t>
      </w:r>
      <w:r w:rsidR="00EB098C">
        <w:rPr>
          <w:rFonts w:ascii="Times New Roman" w:hAnsi="Times New Roman"/>
          <w:sz w:val="24"/>
          <w:szCs w:val="24"/>
        </w:rPr>
        <w:t>.</w:t>
      </w:r>
      <w:r w:rsidRPr="00902F8C">
        <w:rPr>
          <w:rFonts w:ascii="Times New Roman" w:hAnsi="Times New Roman"/>
          <w:sz w:val="24"/>
          <w:szCs w:val="24"/>
        </w:rPr>
        <w:t xml:space="preserve"> 10th International Phytotechnologies Conference, Oct. 1-4, 2013, Syracuse, NY.</w:t>
      </w:r>
    </w:p>
    <w:p w14:paraId="10EBF9D1" w14:textId="77777777" w:rsidR="004D5478" w:rsidRPr="00902F8C" w:rsidRDefault="004D5478" w:rsidP="00AD6138">
      <w:pPr>
        <w:spacing w:after="0" w:line="240" w:lineRule="auto"/>
        <w:ind w:left="360" w:right="180"/>
        <w:rPr>
          <w:rFonts w:cs="Times New Roman"/>
          <w:szCs w:val="24"/>
        </w:rPr>
      </w:pPr>
    </w:p>
    <w:p w14:paraId="47DB9154" w14:textId="77777777" w:rsidR="004D5478" w:rsidRPr="00902F8C" w:rsidRDefault="004D5478" w:rsidP="000910AF">
      <w:pPr>
        <w:pStyle w:val="ListParagraph"/>
        <w:numPr>
          <w:ilvl w:val="0"/>
          <w:numId w:val="3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b/>
          <w:sz w:val="24"/>
          <w:szCs w:val="24"/>
        </w:rPr>
        <w:t>Zhang, W.</w:t>
      </w:r>
      <w:r w:rsidRPr="00902F8C">
        <w:rPr>
          <w:rFonts w:ascii="Times New Roman" w:hAnsi="Times New Roman"/>
          <w:sz w:val="24"/>
          <w:szCs w:val="24"/>
        </w:rPr>
        <w:t>, Ma, X. Uptake and accumulation of cerium oxide nanoparticles by radish in hydroponic systems. 18th Mid-American Environmental Engineering Conference, Sept. 21, 2013, St. Louis, MO.</w:t>
      </w:r>
    </w:p>
    <w:p w14:paraId="4D632B84" w14:textId="77777777" w:rsidR="004D5478" w:rsidRPr="00902F8C" w:rsidRDefault="004D5478" w:rsidP="00AD6138">
      <w:pPr>
        <w:spacing w:after="0" w:line="240" w:lineRule="auto"/>
        <w:ind w:left="360" w:right="180"/>
        <w:rPr>
          <w:rFonts w:cs="Times New Roman"/>
          <w:szCs w:val="24"/>
        </w:rPr>
      </w:pPr>
    </w:p>
    <w:p w14:paraId="70894549" w14:textId="77777777" w:rsidR="004D5478" w:rsidRPr="00902F8C" w:rsidRDefault="004D5478" w:rsidP="000910AF">
      <w:pPr>
        <w:pStyle w:val="ListParagraph"/>
        <w:numPr>
          <w:ilvl w:val="0"/>
          <w:numId w:val="3"/>
        </w:numPr>
        <w:ind w:left="360" w:right="180"/>
        <w:jc w:val="left"/>
        <w:rPr>
          <w:rFonts w:ascii="Times New Roman" w:hAnsi="Times New Roman"/>
          <w:sz w:val="24"/>
          <w:szCs w:val="24"/>
        </w:rPr>
      </w:pPr>
      <w:r w:rsidRPr="00902F8C">
        <w:rPr>
          <w:rFonts w:ascii="Times New Roman" w:hAnsi="Times New Roman"/>
          <w:b/>
          <w:sz w:val="24"/>
          <w:szCs w:val="24"/>
        </w:rPr>
        <w:t>Zhang, W.</w:t>
      </w:r>
      <w:r w:rsidRPr="00902F8C">
        <w:rPr>
          <w:rFonts w:ascii="Times New Roman" w:hAnsi="Times New Roman"/>
          <w:sz w:val="24"/>
          <w:szCs w:val="24"/>
        </w:rPr>
        <w:t>, Chevalier, L. R., DeVantier, B. A.</w:t>
      </w:r>
      <w:r w:rsidRPr="00902F8C">
        <w:rPr>
          <w:rFonts w:ascii="Times New Roman" w:hAnsi="Times New Roman"/>
          <w:smallCaps/>
          <w:sz w:val="24"/>
          <w:szCs w:val="24"/>
          <w:lang w:val="it-IT"/>
        </w:rPr>
        <w:t xml:space="preserve"> </w:t>
      </w:r>
      <w:r w:rsidRPr="00902F8C">
        <w:rPr>
          <w:rFonts w:ascii="Times New Roman" w:hAnsi="Times New Roman"/>
          <w:sz w:val="24"/>
          <w:szCs w:val="24"/>
        </w:rPr>
        <w:t>Modeling total suspended solids in combined sewer systems. 17th Mid-American Environmental Engineering Conference. Oct. 20, 2012, Edwarsville, IL.</w:t>
      </w:r>
    </w:p>
    <w:p w14:paraId="6DE04E24" w14:textId="77777777" w:rsidR="0099506E" w:rsidRPr="0099506E" w:rsidRDefault="0099506E" w:rsidP="0099506E">
      <w:pPr>
        <w:ind w:right="180"/>
        <w:rPr>
          <w:rFonts w:ascii="Arial Narrow" w:hAnsi="Arial Narrow"/>
          <w:szCs w:val="22"/>
        </w:rPr>
      </w:pPr>
    </w:p>
    <w:p w14:paraId="6AC72B3D" w14:textId="70E76CE5" w:rsidR="004D5478" w:rsidRPr="00902F8C" w:rsidRDefault="004D5478" w:rsidP="004D5478">
      <w:pPr>
        <w:pStyle w:val="Heading1"/>
        <w:spacing w:line="276" w:lineRule="auto"/>
        <w:ind w:right="180"/>
        <w:rPr>
          <w:rFonts w:ascii="Times New Roman" w:hAnsi="Times New Roman"/>
          <w:szCs w:val="22"/>
        </w:rPr>
      </w:pPr>
      <w:r w:rsidRPr="00902F8C">
        <w:rPr>
          <w:rFonts w:ascii="Times New Roman" w:hAnsi="Times New Roman"/>
          <w:szCs w:val="22"/>
        </w:rPr>
        <w:t>Teaching experience</w:t>
      </w:r>
    </w:p>
    <w:tbl>
      <w:tblPr>
        <w:tblStyle w:val="TableGrid"/>
        <w:tblpPr w:leftFromText="180" w:rightFromText="180" w:vertAnchor="text" w:horzAnchor="margin" w:tblpX="-95" w:tblpY="8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8460"/>
      </w:tblGrid>
      <w:tr w:rsidR="00F07CC1" w:rsidRPr="00902F8C" w14:paraId="485000E1" w14:textId="77777777" w:rsidTr="005D39AF">
        <w:trPr>
          <w:trHeight w:val="323"/>
        </w:trPr>
        <w:tc>
          <w:tcPr>
            <w:tcW w:w="1890" w:type="dxa"/>
          </w:tcPr>
          <w:p w14:paraId="2FB9025D" w14:textId="5D937537" w:rsidR="00F07CC1" w:rsidRPr="00902F8C" w:rsidRDefault="00F07CC1" w:rsidP="009A2D78">
            <w:pPr>
              <w:pStyle w:val="NoSpacing"/>
              <w:tabs>
                <w:tab w:val="right" w:pos="11160"/>
              </w:tabs>
              <w:spacing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4CC" w:rsidRPr="00902F8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D39AF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8460" w:type="dxa"/>
          </w:tcPr>
          <w:p w14:paraId="679C78E8" w14:textId="01459419" w:rsidR="00F07CC1" w:rsidRPr="00902F8C" w:rsidRDefault="000E542A" w:rsidP="009A2D78">
            <w:pPr>
              <w:tabs>
                <w:tab w:val="left" w:pos="0"/>
              </w:tabs>
              <w:rPr>
                <w:rFonts w:cs="Times New Roman"/>
                <w:szCs w:val="24"/>
              </w:rPr>
            </w:pPr>
            <w:r w:rsidRPr="000E542A">
              <w:rPr>
                <w:rFonts w:cs="Times New Roman"/>
                <w:b/>
                <w:bCs/>
                <w:szCs w:val="24"/>
              </w:rPr>
              <w:t>Instructor</w:t>
            </w:r>
            <w:r w:rsidR="00F07CC1" w:rsidRPr="00902F8C">
              <w:rPr>
                <w:rFonts w:cs="Times New Roman"/>
                <w:szCs w:val="24"/>
              </w:rPr>
              <w:t>, Department of Environmental &amp; Sustainable Engineering, University at Albany, SUNY</w:t>
            </w:r>
          </w:p>
          <w:p w14:paraId="1ECE3CB8" w14:textId="3D875B88" w:rsidR="00160319" w:rsidRDefault="00626A49" w:rsidP="009A2D78">
            <w:pPr>
              <w:pStyle w:val="NoSpacing"/>
              <w:tabs>
                <w:tab w:val="right" w:pos="11160"/>
              </w:tabs>
              <w:spacing w:line="276" w:lineRule="auto"/>
              <w:ind w:right="18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  <w:t>ESE</w:t>
            </w:r>
            <w:r w:rsidR="00944C7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411/511 </w:t>
            </w:r>
            <w:r w:rsidR="000E542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Water and wastewater </w:t>
            </w:r>
            <w:r w:rsidR="00944C7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  <w:t>treatment</w:t>
            </w:r>
          </w:p>
          <w:p w14:paraId="7AA05418" w14:textId="0CCF4D19" w:rsidR="00F07CC1" w:rsidRPr="001715CD" w:rsidRDefault="00160319" w:rsidP="009A2D78">
            <w:pPr>
              <w:pStyle w:val="NoSpacing"/>
              <w:tabs>
                <w:tab w:val="right" w:pos="11160"/>
              </w:tabs>
              <w:spacing w:line="276" w:lineRule="auto"/>
              <w:ind w:right="18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  <w:t>ESE</w:t>
            </w:r>
            <w:r w:rsidR="00944C7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502 </w:t>
            </w:r>
            <w:r w:rsidRPr="0016031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  <w:t>Environmental Analytical Chemistry</w:t>
            </w:r>
          </w:p>
          <w:p w14:paraId="77EFDF22" w14:textId="4A1AA107" w:rsidR="00B12ECA" w:rsidRPr="00902F8C" w:rsidRDefault="00B12ECA" w:rsidP="009A2D78">
            <w:pPr>
              <w:pStyle w:val="NoSpacing"/>
              <w:tabs>
                <w:tab w:val="right" w:pos="11160"/>
              </w:tabs>
              <w:spacing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6931" w:rsidRPr="00902F8C" w14:paraId="133122C2" w14:textId="77777777" w:rsidTr="005D39AF">
        <w:trPr>
          <w:trHeight w:val="323"/>
        </w:trPr>
        <w:tc>
          <w:tcPr>
            <w:tcW w:w="1890" w:type="dxa"/>
          </w:tcPr>
          <w:p w14:paraId="5A1C2295" w14:textId="20010FB3" w:rsidR="00706931" w:rsidRPr="00902F8C" w:rsidRDefault="00706931" w:rsidP="009A2D78">
            <w:pPr>
              <w:pStyle w:val="NoSpacing"/>
              <w:tabs>
                <w:tab w:val="right" w:pos="11160"/>
              </w:tabs>
              <w:spacing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C">
              <w:rPr>
                <w:rFonts w:ascii="Times New Roman" w:hAnsi="Times New Roman" w:cs="Times New Roman"/>
                <w:sz w:val="24"/>
                <w:szCs w:val="24"/>
              </w:rPr>
              <w:t>Spring 2020</w:t>
            </w:r>
          </w:p>
        </w:tc>
        <w:tc>
          <w:tcPr>
            <w:tcW w:w="8460" w:type="dxa"/>
          </w:tcPr>
          <w:p w14:paraId="33A7FE7D" w14:textId="77777777" w:rsidR="00706931" w:rsidRPr="00902F8C" w:rsidRDefault="00706931" w:rsidP="00706931">
            <w:pPr>
              <w:tabs>
                <w:tab w:val="left" w:pos="0"/>
              </w:tabs>
              <w:rPr>
                <w:rFonts w:cs="Times New Roman"/>
                <w:szCs w:val="24"/>
              </w:rPr>
            </w:pPr>
            <w:r w:rsidRPr="00902F8C">
              <w:rPr>
                <w:rFonts w:cs="Times New Roman"/>
                <w:b/>
                <w:bCs/>
                <w:szCs w:val="24"/>
              </w:rPr>
              <w:t>Guest Lecturer</w:t>
            </w:r>
            <w:r w:rsidRPr="00902F8C">
              <w:rPr>
                <w:rFonts w:cs="Times New Roman"/>
                <w:szCs w:val="24"/>
              </w:rPr>
              <w:t>, Department of Environmental &amp; Sustainable Engineering, University at Albany, SUNY</w:t>
            </w:r>
          </w:p>
          <w:p w14:paraId="4EDACECF" w14:textId="77777777" w:rsidR="00706931" w:rsidRPr="00902F8C" w:rsidRDefault="00706931" w:rsidP="00706931">
            <w:pPr>
              <w:pStyle w:val="NoSpacing"/>
              <w:tabs>
                <w:tab w:val="right" w:pos="11160"/>
              </w:tabs>
              <w:spacing w:line="276" w:lineRule="auto"/>
              <w:ind w:right="18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02F8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 xml:space="preserve">Course: Introduction to colloidal surface chemistry </w:t>
            </w:r>
          </w:p>
          <w:p w14:paraId="3B3CCD64" w14:textId="77777777" w:rsidR="00706931" w:rsidRDefault="00706931" w:rsidP="00706931">
            <w:pPr>
              <w:pStyle w:val="NoSpacing"/>
              <w:tabs>
                <w:tab w:val="right" w:pos="11160"/>
              </w:tabs>
              <w:spacing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Duties: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Gave two lectures on surface chemistry and adsorption process. </w:t>
            </w:r>
          </w:p>
          <w:p w14:paraId="04678A4B" w14:textId="77777777" w:rsidR="00706931" w:rsidRPr="00902F8C" w:rsidRDefault="00706931" w:rsidP="009A2D78">
            <w:pPr>
              <w:tabs>
                <w:tab w:val="left" w:pos="0"/>
              </w:tabs>
              <w:rPr>
                <w:rFonts w:cs="Times New Roman"/>
                <w:b/>
                <w:bCs/>
                <w:szCs w:val="24"/>
              </w:rPr>
            </w:pPr>
          </w:p>
        </w:tc>
      </w:tr>
      <w:tr w:rsidR="00F07CC1" w:rsidRPr="00902F8C" w14:paraId="6A5A2508" w14:textId="77777777" w:rsidTr="005D39AF">
        <w:trPr>
          <w:trHeight w:val="323"/>
        </w:trPr>
        <w:tc>
          <w:tcPr>
            <w:tcW w:w="1890" w:type="dxa"/>
          </w:tcPr>
          <w:p w14:paraId="3C1BA429" w14:textId="7C1F38DC" w:rsidR="00F07CC1" w:rsidRPr="00902F8C" w:rsidRDefault="00F07CC1" w:rsidP="009A2D78">
            <w:pPr>
              <w:pStyle w:val="NoSpacing"/>
              <w:tabs>
                <w:tab w:val="right" w:pos="11160"/>
              </w:tabs>
              <w:spacing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Spring 2017</w:t>
            </w:r>
          </w:p>
        </w:tc>
        <w:tc>
          <w:tcPr>
            <w:tcW w:w="8460" w:type="dxa"/>
          </w:tcPr>
          <w:p w14:paraId="0B759715" w14:textId="62695AFC" w:rsidR="00F07CC1" w:rsidRPr="00902F8C" w:rsidRDefault="00F07CC1" w:rsidP="009A2D78">
            <w:pPr>
              <w:tabs>
                <w:tab w:val="left" w:pos="0"/>
              </w:tabs>
              <w:rPr>
                <w:rFonts w:cs="Times New Roman"/>
                <w:szCs w:val="24"/>
              </w:rPr>
            </w:pPr>
            <w:r w:rsidRPr="00902F8C">
              <w:rPr>
                <w:rFonts w:cs="Times New Roman"/>
                <w:b/>
                <w:bCs/>
                <w:szCs w:val="24"/>
              </w:rPr>
              <w:t>Graduate Teaching Assistant</w:t>
            </w:r>
            <w:r w:rsidRPr="00902F8C">
              <w:rPr>
                <w:rFonts w:cs="Times New Roman"/>
                <w:szCs w:val="24"/>
              </w:rPr>
              <w:t>, Zachry Department of Civil Engineering, Texas A&amp;M University</w:t>
            </w:r>
          </w:p>
          <w:p w14:paraId="52F6B6A2" w14:textId="7AEC65D1" w:rsidR="00F07CC1" w:rsidRDefault="00F07CC1" w:rsidP="009A2D78">
            <w:pPr>
              <w:pStyle w:val="NoSpacing"/>
              <w:tabs>
                <w:tab w:val="right" w:pos="11160"/>
              </w:tabs>
              <w:spacing w:line="276" w:lineRule="auto"/>
              <w:ind w:right="18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02F8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Course: Introduction to Environmental Engineering </w:t>
            </w:r>
          </w:p>
          <w:p w14:paraId="5A0B05D3" w14:textId="206411FF" w:rsidR="007B1BEC" w:rsidRPr="00902F8C" w:rsidRDefault="007B1BEC" w:rsidP="009A2D78">
            <w:pPr>
              <w:pStyle w:val="NoSpacing"/>
              <w:tabs>
                <w:tab w:val="right" w:pos="11160"/>
              </w:tabs>
              <w:spacing w:line="276" w:lineRule="auto"/>
              <w:ind w:right="18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1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Duties: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Grade</w:t>
            </w:r>
            <w:r w:rsidR="003D2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homework and exams, provided office hours, </w:t>
            </w:r>
            <w:r w:rsidR="009A2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mentored students.</w:t>
            </w:r>
          </w:p>
          <w:p w14:paraId="44B18C24" w14:textId="37BC6EE2" w:rsidR="00F07CC1" w:rsidRPr="00902F8C" w:rsidRDefault="00F07CC1" w:rsidP="009A2D78">
            <w:pPr>
              <w:pStyle w:val="NoSpacing"/>
              <w:tabs>
                <w:tab w:val="right" w:pos="11160"/>
              </w:tabs>
              <w:spacing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7CC1" w:rsidRPr="00902F8C" w14:paraId="0C9C4A45" w14:textId="77777777" w:rsidTr="005D39AF">
        <w:trPr>
          <w:trHeight w:val="323"/>
        </w:trPr>
        <w:tc>
          <w:tcPr>
            <w:tcW w:w="1890" w:type="dxa"/>
          </w:tcPr>
          <w:p w14:paraId="551A40D4" w14:textId="51886A38" w:rsidR="00F07CC1" w:rsidRPr="00902F8C" w:rsidRDefault="00F07CC1" w:rsidP="009A2D78">
            <w:pPr>
              <w:pStyle w:val="NoSpacing"/>
              <w:tabs>
                <w:tab w:val="right" w:pos="11160"/>
              </w:tabs>
              <w:spacing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C">
              <w:rPr>
                <w:rFonts w:ascii="Times New Roman" w:hAnsi="Times New Roman" w:cs="Times New Roman"/>
                <w:sz w:val="24"/>
                <w:szCs w:val="24"/>
              </w:rPr>
              <w:t>Fall 2010 – Spring 2012</w:t>
            </w:r>
          </w:p>
        </w:tc>
        <w:tc>
          <w:tcPr>
            <w:tcW w:w="8460" w:type="dxa"/>
          </w:tcPr>
          <w:p w14:paraId="2B549FC5" w14:textId="77777777" w:rsidR="00F07CC1" w:rsidRPr="00902F8C" w:rsidRDefault="00F07CC1" w:rsidP="009A2D78">
            <w:pPr>
              <w:tabs>
                <w:tab w:val="left" w:pos="0"/>
              </w:tabs>
              <w:rPr>
                <w:rFonts w:cs="Times New Roman"/>
              </w:rPr>
            </w:pPr>
            <w:r w:rsidRPr="00902F8C">
              <w:rPr>
                <w:rFonts w:cs="Times New Roman"/>
                <w:b/>
                <w:bCs/>
                <w:szCs w:val="24"/>
              </w:rPr>
              <w:t>Graduate Teaching Assistant</w:t>
            </w:r>
            <w:r w:rsidRPr="00902F8C">
              <w:rPr>
                <w:rFonts w:cs="Times New Roman"/>
                <w:szCs w:val="24"/>
              </w:rPr>
              <w:t>,</w:t>
            </w:r>
            <w:r w:rsidRPr="00902F8C">
              <w:rPr>
                <w:rFonts w:cs="Times New Roman"/>
                <w:b/>
                <w:bCs/>
              </w:rPr>
              <w:t xml:space="preserve"> </w:t>
            </w:r>
            <w:r w:rsidRPr="00902F8C">
              <w:rPr>
                <w:rFonts w:cs="Times New Roman"/>
              </w:rPr>
              <w:t>Department of Civil &amp; Environmental Engineering, Southern Illinois University Carbondale</w:t>
            </w:r>
          </w:p>
          <w:p w14:paraId="68EDB0B7" w14:textId="30FD1A7F" w:rsidR="00F07CC1" w:rsidRDefault="00F07CC1" w:rsidP="009A2D78">
            <w:pPr>
              <w:tabs>
                <w:tab w:val="left" w:pos="0"/>
              </w:tabs>
              <w:rPr>
                <w:rFonts w:cs="Times New Roman"/>
                <w:szCs w:val="24"/>
              </w:rPr>
            </w:pPr>
            <w:r w:rsidRPr="00902F8C">
              <w:rPr>
                <w:rFonts w:cs="Times New Roman"/>
                <w:szCs w:val="24"/>
              </w:rPr>
              <w:t>Courses: Environmental Biology; Numerical Methods; Environmental Engineering Chemistry</w:t>
            </w:r>
          </w:p>
          <w:p w14:paraId="662A5CC1" w14:textId="738CF4C6" w:rsidR="009A2D78" w:rsidRPr="00902F8C" w:rsidRDefault="009A2D78" w:rsidP="009A2D78">
            <w:pPr>
              <w:pStyle w:val="NoSpacing"/>
              <w:tabs>
                <w:tab w:val="right" w:pos="11160"/>
              </w:tabs>
              <w:spacing w:line="276" w:lineRule="auto"/>
              <w:ind w:right="18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1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Duties: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Graded homework and exams, provided office hours, mentored students.</w:t>
            </w:r>
          </w:p>
          <w:p w14:paraId="6B35DE41" w14:textId="39D62F9F" w:rsidR="00F07CC1" w:rsidRPr="00902F8C" w:rsidRDefault="00F07CC1" w:rsidP="009A2D78">
            <w:pPr>
              <w:tabs>
                <w:tab w:val="left" w:pos="0"/>
              </w:tabs>
              <w:rPr>
                <w:rFonts w:cs="Times New Roman"/>
                <w:szCs w:val="24"/>
              </w:rPr>
            </w:pPr>
          </w:p>
        </w:tc>
      </w:tr>
    </w:tbl>
    <w:p w14:paraId="38906AF3" w14:textId="6CE8F5A7" w:rsidR="00F07CC1" w:rsidRPr="00902F8C" w:rsidRDefault="00F07CC1" w:rsidP="00F07CC1">
      <w:pPr>
        <w:pStyle w:val="Heading1"/>
        <w:spacing w:line="276" w:lineRule="auto"/>
        <w:ind w:right="180"/>
        <w:rPr>
          <w:rFonts w:ascii="Times New Roman" w:hAnsi="Times New Roman"/>
          <w:szCs w:val="22"/>
        </w:rPr>
      </w:pPr>
      <w:r w:rsidRPr="00902F8C">
        <w:rPr>
          <w:rFonts w:ascii="Times New Roman" w:hAnsi="Times New Roman"/>
          <w:szCs w:val="22"/>
        </w:rPr>
        <w:t>Mentoring experience</w:t>
      </w:r>
    </w:p>
    <w:tbl>
      <w:tblPr>
        <w:tblStyle w:val="TableGrid"/>
        <w:tblpPr w:leftFromText="180" w:rightFromText="180" w:vertAnchor="text" w:horzAnchor="margin" w:tblpX="-95" w:tblpY="80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460"/>
      </w:tblGrid>
      <w:tr w:rsidR="00E17547" w:rsidRPr="00902F8C" w14:paraId="60B3845C" w14:textId="77777777" w:rsidTr="006909EC">
        <w:trPr>
          <w:trHeight w:val="323"/>
        </w:trPr>
        <w:tc>
          <w:tcPr>
            <w:tcW w:w="1705" w:type="dxa"/>
          </w:tcPr>
          <w:p w14:paraId="13F5B88E" w14:textId="02B4FFC8" w:rsidR="00E17547" w:rsidRDefault="00E17547" w:rsidP="00E30A17">
            <w:pPr>
              <w:pStyle w:val="NoSpacing"/>
              <w:tabs>
                <w:tab w:val="right" w:pos="11160"/>
              </w:tabs>
              <w:spacing w:line="276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Present</w:t>
            </w:r>
          </w:p>
        </w:tc>
        <w:tc>
          <w:tcPr>
            <w:tcW w:w="8460" w:type="dxa"/>
          </w:tcPr>
          <w:p w14:paraId="536CD363" w14:textId="5724D1B9" w:rsidR="00E17547" w:rsidRDefault="00E17547" w:rsidP="00E17547">
            <w:pPr>
              <w:pStyle w:val="NoSpacing"/>
              <w:tabs>
                <w:tab w:val="right" w:pos="11160"/>
              </w:tabs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7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Madhav Kharel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PhD student, University at Albany, SUNY</w:t>
            </w:r>
          </w:p>
          <w:p w14:paraId="54B5E232" w14:textId="10F66246" w:rsidR="00E17547" w:rsidRDefault="00E17547" w:rsidP="00271B4B">
            <w:pPr>
              <w:pStyle w:val="NoSpacing"/>
              <w:tabs>
                <w:tab w:val="right" w:pos="11160"/>
              </w:tabs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74D37" w:rsidRPr="00902F8C" w14:paraId="30A7A058" w14:textId="77777777" w:rsidTr="006909EC">
        <w:trPr>
          <w:trHeight w:val="323"/>
        </w:trPr>
        <w:tc>
          <w:tcPr>
            <w:tcW w:w="1705" w:type="dxa"/>
          </w:tcPr>
          <w:p w14:paraId="63D8CDC5" w14:textId="6DDD366B" w:rsidR="00274D37" w:rsidRDefault="00274D37" w:rsidP="00E30A17">
            <w:pPr>
              <w:pStyle w:val="NoSpacing"/>
              <w:tabs>
                <w:tab w:val="right" w:pos="11160"/>
              </w:tabs>
              <w:spacing w:line="276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06B50">
              <w:rPr>
                <w:rFonts w:ascii="Times New Roman" w:hAnsi="Times New Roman" w:cs="Times New Roman"/>
                <w:sz w:val="24"/>
                <w:szCs w:val="24"/>
              </w:rPr>
              <w:t xml:space="preserve"> – Present</w:t>
            </w:r>
          </w:p>
        </w:tc>
        <w:tc>
          <w:tcPr>
            <w:tcW w:w="8460" w:type="dxa"/>
          </w:tcPr>
          <w:p w14:paraId="43851A26" w14:textId="77777777" w:rsidR="00274D37" w:rsidRDefault="00C06B50" w:rsidP="00271B4B">
            <w:pPr>
              <w:pStyle w:val="NoSpacing"/>
              <w:tabs>
                <w:tab w:val="right" w:pos="11160"/>
              </w:tabs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Yuwei Zuo, PhD student, University at Albany, SUNY</w:t>
            </w:r>
          </w:p>
          <w:p w14:paraId="0F5AFCF9" w14:textId="63F4A7A7" w:rsidR="00A6264B" w:rsidRPr="00BD4423" w:rsidRDefault="00A6264B" w:rsidP="00271B4B">
            <w:pPr>
              <w:pStyle w:val="NoSpacing"/>
              <w:tabs>
                <w:tab w:val="right" w:pos="11160"/>
              </w:tabs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07CC1" w:rsidRPr="00902F8C" w14:paraId="33FE58C9" w14:textId="77777777" w:rsidTr="006909EC">
        <w:trPr>
          <w:trHeight w:val="323"/>
        </w:trPr>
        <w:tc>
          <w:tcPr>
            <w:tcW w:w="1705" w:type="dxa"/>
          </w:tcPr>
          <w:p w14:paraId="2E06B923" w14:textId="222AA39C" w:rsidR="00F07CC1" w:rsidRDefault="003E5687" w:rsidP="00E30A17">
            <w:pPr>
              <w:pStyle w:val="NoSpacing"/>
              <w:tabs>
                <w:tab w:val="right" w:pos="11160"/>
              </w:tabs>
              <w:spacing w:line="276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3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A17" w:rsidRPr="0090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CC1" w:rsidRPr="00902F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36B8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4BDD76BE" w14:textId="502EC9F6" w:rsidR="002A7D34" w:rsidRPr="00902F8C" w:rsidRDefault="002A7D34" w:rsidP="00E30A17">
            <w:pPr>
              <w:pStyle w:val="NoSpacing"/>
              <w:tabs>
                <w:tab w:val="right" w:pos="11160"/>
              </w:tabs>
              <w:spacing w:line="276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</w:tcPr>
          <w:p w14:paraId="43D8DA1E" w14:textId="1C151C6F" w:rsidR="0008794C" w:rsidRDefault="00BD4423" w:rsidP="00271B4B">
            <w:pPr>
              <w:pStyle w:val="NoSpacing"/>
              <w:tabs>
                <w:tab w:val="right" w:pos="11160"/>
              </w:tabs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44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Tamia Wellington</w:t>
            </w:r>
            <w:r w:rsidR="00D00E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Jordan Teo</w:t>
            </w:r>
            <w:r w:rsidR="00D431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Undergraduate student, University at Albany, SUNY</w:t>
            </w:r>
          </w:p>
          <w:p w14:paraId="6123C30B" w14:textId="68574191" w:rsidR="00EC5F3A" w:rsidRPr="00902F8C" w:rsidRDefault="00EC5F3A" w:rsidP="00271B4B">
            <w:pPr>
              <w:pStyle w:val="NoSpacing"/>
              <w:tabs>
                <w:tab w:val="right" w:pos="11160"/>
              </w:tabs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3624" w:rsidRPr="00902F8C" w14:paraId="31217F91" w14:textId="77777777" w:rsidTr="006909EC">
        <w:trPr>
          <w:trHeight w:val="323"/>
        </w:trPr>
        <w:tc>
          <w:tcPr>
            <w:tcW w:w="1705" w:type="dxa"/>
          </w:tcPr>
          <w:p w14:paraId="260EA7C4" w14:textId="77777777" w:rsidR="007A3624" w:rsidRDefault="007A3624" w:rsidP="007A3624">
            <w:pPr>
              <w:pStyle w:val="NoSpacing"/>
              <w:tabs>
                <w:tab w:val="right" w:pos="11160"/>
              </w:tabs>
              <w:spacing w:line="276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902F8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6669326E" w14:textId="77777777" w:rsidR="007A3624" w:rsidRDefault="007A3624" w:rsidP="00E30A17">
            <w:pPr>
              <w:pStyle w:val="NoSpacing"/>
              <w:tabs>
                <w:tab w:val="right" w:pos="11160"/>
              </w:tabs>
              <w:spacing w:line="276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52A78EA2" w14:textId="77777777" w:rsidR="007A3624" w:rsidRDefault="007A3624" w:rsidP="007A3624">
            <w:pPr>
              <w:pStyle w:val="NoSpacing"/>
              <w:tabs>
                <w:tab w:val="right" w:pos="11160"/>
              </w:tabs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31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Nina Tran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Undergraduate student, University at Albany, SUNY</w:t>
            </w:r>
          </w:p>
          <w:p w14:paraId="6CC087AA" w14:textId="72CA40CB" w:rsidR="007A3624" w:rsidRPr="00D43130" w:rsidRDefault="007A3624" w:rsidP="00271B4B">
            <w:pPr>
              <w:pStyle w:val="NoSpacing"/>
              <w:tabs>
                <w:tab w:val="right" w:pos="11160"/>
              </w:tabs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E5687" w:rsidRPr="00902F8C" w14:paraId="615F6E59" w14:textId="77777777" w:rsidTr="006909EC">
        <w:trPr>
          <w:trHeight w:val="323"/>
        </w:trPr>
        <w:tc>
          <w:tcPr>
            <w:tcW w:w="1705" w:type="dxa"/>
          </w:tcPr>
          <w:p w14:paraId="42D7A8F5" w14:textId="75C1EC0D" w:rsidR="003E5687" w:rsidRPr="00902F8C" w:rsidRDefault="003E5687" w:rsidP="00E30A17">
            <w:pPr>
              <w:pStyle w:val="NoSpacing"/>
              <w:tabs>
                <w:tab w:val="right" w:pos="11160"/>
              </w:tabs>
              <w:spacing w:line="276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902F8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60" w:type="dxa"/>
          </w:tcPr>
          <w:p w14:paraId="767B57CD" w14:textId="77777777" w:rsidR="003E5687" w:rsidRDefault="003E5687" w:rsidP="003E5687">
            <w:pPr>
              <w:pStyle w:val="NoSpacing"/>
              <w:tabs>
                <w:tab w:val="right" w:pos="11160"/>
              </w:tabs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Huimin Cao, Visiting Ph.D. student, </w:t>
            </w:r>
            <w:r w:rsidRPr="00902F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University at Albany, SUNY</w:t>
            </w:r>
          </w:p>
          <w:p w14:paraId="74263FB7" w14:textId="19F4367E" w:rsidR="003E5687" w:rsidRPr="00902F8C" w:rsidRDefault="003E5687" w:rsidP="003E5687">
            <w:pPr>
              <w:pStyle w:val="NoSpacing"/>
              <w:tabs>
                <w:tab w:val="right" w:pos="11160"/>
              </w:tabs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Kyle Lininger,</w:t>
            </w:r>
            <w:r w:rsidR="00162860" w:rsidRPr="00902F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Jiaolingzi Kong</w:t>
            </w:r>
            <w:r w:rsidR="001628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902F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Undergraduate student, University at Albany, SUNY</w:t>
            </w:r>
          </w:p>
          <w:p w14:paraId="6679953F" w14:textId="67AB06DB" w:rsidR="003E5687" w:rsidRPr="00D43130" w:rsidRDefault="003E5687" w:rsidP="00FB2769">
            <w:pPr>
              <w:pStyle w:val="NoSpacing"/>
              <w:tabs>
                <w:tab w:val="right" w:pos="11160"/>
              </w:tabs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07CC1" w:rsidRPr="00902F8C" w14:paraId="690F57AD" w14:textId="77777777" w:rsidTr="006909EC">
        <w:trPr>
          <w:trHeight w:val="323"/>
        </w:trPr>
        <w:tc>
          <w:tcPr>
            <w:tcW w:w="1705" w:type="dxa"/>
          </w:tcPr>
          <w:p w14:paraId="0B83C709" w14:textId="2A9EE669" w:rsidR="00F07CC1" w:rsidRPr="00902F8C" w:rsidRDefault="00F07CC1" w:rsidP="00271B4B">
            <w:pPr>
              <w:pStyle w:val="NoSpacing"/>
              <w:tabs>
                <w:tab w:val="right" w:pos="11160"/>
              </w:tabs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09EC" w:rsidRPr="00902F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02F8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D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F8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909EC" w:rsidRPr="00902F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0" w:type="dxa"/>
          </w:tcPr>
          <w:p w14:paraId="4CDD5083" w14:textId="66CA29CF" w:rsidR="006909EC" w:rsidRPr="00902F8C" w:rsidRDefault="00104711" w:rsidP="00271B4B">
            <w:pPr>
              <w:tabs>
                <w:tab w:val="left" w:pos="0"/>
              </w:tabs>
              <w:rPr>
                <w:rFonts w:eastAsia="SimSun" w:cs="Times New Roman"/>
                <w:szCs w:val="24"/>
              </w:rPr>
            </w:pPr>
            <w:r w:rsidRPr="00902F8C">
              <w:rPr>
                <w:rFonts w:eastAsia="SimSun" w:cs="Times New Roman"/>
                <w:szCs w:val="24"/>
              </w:rPr>
              <w:t>Zhigang Yu</w:t>
            </w:r>
            <w:r>
              <w:rPr>
                <w:rFonts w:eastAsia="SimSun" w:cs="Times New Roman"/>
                <w:szCs w:val="24"/>
              </w:rPr>
              <w:t xml:space="preserve">, </w:t>
            </w:r>
            <w:r w:rsidR="006909EC" w:rsidRPr="00902F8C">
              <w:rPr>
                <w:rFonts w:eastAsia="SimSun" w:cs="Times New Roman"/>
                <w:szCs w:val="24"/>
              </w:rPr>
              <w:t>Junyi Huang, Ph.D. student, The Hong Kong University of Science and Technology</w:t>
            </w:r>
          </w:p>
          <w:p w14:paraId="418366E6" w14:textId="0E3665D1" w:rsidR="00F07CC1" w:rsidRPr="00902F8C" w:rsidRDefault="00F07CC1" w:rsidP="00271B4B">
            <w:pPr>
              <w:tabs>
                <w:tab w:val="left" w:pos="0"/>
              </w:tabs>
              <w:rPr>
                <w:rFonts w:cs="Times New Roman"/>
                <w:szCs w:val="24"/>
              </w:rPr>
            </w:pPr>
          </w:p>
        </w:tc>
      </w:tr>
      <w:tr w:rsidR="006909EC" w:rsidRPr="00902F8C" w14:paraId="709B5548" w14:textId="77777777" w:rsidTr="006909EC">
        <w:trPr>
          <w:trHeight w:val="323"/>
        </w:trPr>
        <w:tc>
          <w:tcPr>
            <w:tcW w:w="1705" w:type="dxa"/>
          </w:tcPr>
          <w:p w14:paraId="7BEFCE9D" w14:textId="15CBDD8D" w:rsidR="006909EC" w:rsidRPr="00902F8C" w:rsidRDefault="006909EC" w:rsidP="006909EC">
            <w:pPr>
              <w:pStyle w:val="NoSpacing"/>
              <w:tabs>
                <w:tab w:val="right" w:pos="11160"/>
              </w:tabs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C">
              <w:rPr>
                <w:rFonts w:ascii="Times New Roman" w:hAnsi="Times New Roman" w:cs="Times New Roman"/>
                <w:sz w:val="24"/>
                <w:szCs w:val="24"/>
              </w:rPr>
              <w:t>2016 – 2017</w:t>
            </w:r>
          </w:p>
        </w:tc>
        <w:tc>
          <w:tcPr>
            <w:tcW w:w="8460" w:type="dxa"/>
          </w:tcPr>
          <w:p w14:paraId="5DFF5C6D" w14:textId="4F6C6B3B" w:rsidR="006909EC" w:rsidRPr="00902F8C" w:rsidRDefault="006909EC" w:rsidP="006909EC">
            <w:pPr>
              <w:rPr>
                <w:rFonts w:eastAsia="SimSun" w:cs="Times New Roman"/>
                <w:szCs w:val="24"/>
              </w:rPr>
            </w:pPr>
            <w:r w:rsidRPr="00902F8C">
              <w:rPr>
                <w:rFonts w:eastAsia="SimSun" w:cs="Times New Roman"/>
                <w:szCs w:val="24"/>
              </w:rPr>
              <w:t>Cheyenne Stowers, Master student, Texas A&amp;M University, 2016-2017</w:t>
            </w:r>
          </w:p>
          <w:p w14:paraId="39D662DC" w14:textId="7046C461" w:rsidR="006909EC" w:rsidRPr="00902F8C" w:rsidRDefault="006909EC" w:rsidP="00FB2769">
            <w:pPr>
              <w:tabs>
                <w:tab w:val="left" w:pos="0"/>
              </w:tabs>
              <w:rPr>
                <w:rFonts w:eastAsia="SimSun" w:cs="Times New Roman"/>
                <w:szCs w:val="24"/>
              </w:rPr>
            </w:pPr>
          </w:p>
        </w:tc>
      </w:tr>
    </w:tbl>
    <w:p w14:paraId="1457A57E" w14:textId="77777777" w:rsidR="006909EC" w:rsidRPr="00902F8C" w:rsidRDefault="006909EC" w:rsidP="006909EC">
      <w:pPr>
        <w:pStyle w:val="Heading1"/>
        <w:ind w:right="180"/>
        <w:rPr>
          <w:rFonts w:ascii="Times New Roman" w:hAnsi="Times New Roman"/>
          <w:szCs w:val="24"/>
        </w:rPr>
      </w:pPr>
      <w:r w:rsidRPr="00902F8C">
        <w:rPr>
          <w:rFonts w:ascii="Times New Roman" w:hAnsi="Times New Roman"/>
          <w:szCs w:val="24"/>
        </w:rPr>
        <w:t>Honors and Awards</w:t>
      </w:r>
    </w:p>
    <w:tbl>
      <w:tblPr>
        <w:tblStyle w:val="TableGrid"/>
        <w:tblpPr w:leftFromText="180" w:rightFromText="180" w:vertAnchor="text" w:horzAnchor="margin" w:tblpX="-95" w:tblpY="80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460"/>
      </w:tblGrid>
      <w:tr w:rsidR="002A3606" w:rsidRPr="00902F8C" w14:paraId="548EB295" w14:textId="77777777" w:rsidTr="002A3606">
        <w:trPr>
          <w:trHeight w:val="323"/>
        </w:trPr>
        <w:tc>
          <w:tcPr>
            <w:tcW w:w="1705" w:type="dxa"/>
          </w:tcPr>
          <w:p w14:paraId="618E2E06" w14:textId="3898593C" w:rsidR="002A3606" w:rsidRPr="00902F8C" w:rsidRDefault="002A3606" w:rsidP="00271B4B">
            <w:pPr>
              <w:pStyle w:val="NoSpacing"/>
              <w:tabs>
                <w:tab w:val="right" w:pos="11160"/>
              </w:tabs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8C">
              <w:rPr>
                <w:rFonts w:ascii="Times New Roman" w:hAnsi="Times New Roman" w:cs="Times New Roman"/>
                <w:sz w:val="24"/>
                <w:szCs w:val="24"/>
              </w:rPr>
              <w:t>Nov. 2016</w:t>
            </w:r>
          </w:p>
        </w:tc>
        <w:tc>
          <w:tcPr>
            <w:tcW w:w="8460" w:type="dxa"/>
          </w:tcPr>
          <w:p w14:paraId="0438B209" w14:textId="5A9B65CB" w:rsidR="002A3606" w:rsidRPr="00B12ECA" w:rsidRDefault="002A3606" w:rsidP="00B12ECA">
            <w:pPr>
              <w:tabs>
                <w:tab w:val="right" w:pos="11160"/>
              </w:tabs>
              <w:ind w:right="180"/>
              <w:rPr>
                <w:rFonts w:cs="Times New Roman"/>
                <w:szCs w:val="24"/>
                <w:shd w:val="clear" w:color="auto" w:fill="FFFFFF"/>
              </w:rPr>
            </w:pPr>
            <w:r w:rsidRPr="00902F8C">
              <w:rPr>
                <w:rFonts w:cs="Times New Roman"/>
                <w:szCs w:val="24"/>
              </w:rPr>
              <w:t>2016-2017 Graduate Student Travel Grant Award, Zachry Department of Civil Engineering, Texas A&amp;M University</w:t>
            </w:r>
            <w:r w:rsidR="009E0BC8">
              <w:rPr>
                <w:rFonts w:cs="Times New Roman"/>
                <w:szCs w:val="24"/>
              </w:rPr>
              <w:t>.</w:t>
            </w:r>
          </w:p>
          <w:p w14:paraId="54DA44D0" w14:textId="77777777" w:rsidR="002A3606" w:rsidRPr="00902F8C" w:rsidRDefault="002A3606" w:rsidP="002A3606">
            <w:pPr>
              <w:pStyle w:val="NoSpacing"/>
              <w:tabs>
                <w:tab w:val="right" w:pos="11160"/>
              </w:tabs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3606" w:rsidRPr="00902F8C" w14:paraId="42A599AC" w14:textId="77777777" w:rsidTr="002A3606">
        <w:trPr>
          <w:trHeight w:val="323"/>
        </w:trPr>
        <w:tc>
          <w:tcPr>
            <w:tcW w:w="1705" w:type="dxa"/>
          </w:tcPr>
          <w:p w14:paraId="0165E1DD" w14:textId="3ED4E6DC" w:rsidR="002A3606" w:rsidRPr="00902F8C" w:rsidRDefault="002A3606" w:rsidP="00271B4B">
            <w:pPr>
              <w:pStyle w:val="NoSpacing"/>
              <w:tabs>
                <w:tab w:val="right" w:pos="11160"/>
              </w:tabs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Oct. 2016</w:t>
            </w:r>
          </w:p>
        </w:tc>
        <w:tc>
          <w:tcPr>
            <w:tcW w:w="8460" w:type="dxa"/>
          </w:tcPr>
          <w:p w14:paraId="2BFEBF00" w14:textId="649FE6BE" w:rsidR="00B12ECA" w:rsidRPr="00637F66" w:rsidRDefault="002A3606" w:rsidP="002A3606">
            <w:pPr>
              <w:tabs>
                <w:tab w:val="right" w:pos="11160"/>
              </w:tabs>
              <w:ind w:right="180"/>
              <w:rPr>
                <w:rFonts w:cs="Times New Roman"/>
                <w:szCs w:val="24"/>
                <w:shd w:val="clear" w:color="auto" w:fill="FFFFFF"/>
              </w:rPr>
            </w:pPr>
            <w:r w:rsidRPr="00637F66">
              <w:rPr>
                <w:rFonts w:cs="Times New Roman"/>
                <w:szCs w:val="24"/>
                <w:shd w:val="clear" w:color="auto" w:fill="FFFFFF"/>
              </w:rPr>
              <w:t>2016 Sustainable Nanotechnology Organization Conference Student Award, Sustainable Nanotechnology Organization</w:t>
            </w:r>
            <w:r w:rsidR="009E0BC8">
              <w:rPr>
                <w:rFonts w:cs="Times New Roman"/>
                <w:szCs w:val="24"/>
                <w:shd w:val="clear" w:color="auto" w:fill="FFFFFF"/>
              </w:rPr>
              <w:t>.</w:t>
            </w:r>
          </w:p>
          <w:p w14:paraId="7593D029" w14:textId="35185162" w:rsidR="002A3606" w:rsidRPr="00637F66" w:rsidRDefault="002A3606" w:rsidP="002A3606">
            <w:pPr>
              <w:pStyle w:val="NoSpacing"/>
              <w:tabs>
                <w:tab w:val="right" w:pos="11160"/>
              </w:tabs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3606" w:rsidRPr="00902F8C" w14:paraId="1D545971" w14:textId="77777777" w:rsidTr="002A3606">
        <w:trPr>
          <w:trHeight w:val="323"/>
        </w:trPr>
        <w:tc>
          <w:tcPr>
            <w:tcW w:w="1705" w:type="dxa"/>
          </w:tcPr>
          <w:p w14:paraId="0937A6CC" w14:textId="77777777" w:rsidR="002A3606" w:rsidRPr="00902F8C" w:rsidRDefault="002A3606" w:rsidP="002A3606">
            <w:pPr>
              <w:tabs>
                <w:tab w:val="right" w:pos="11160"/>
              </w:tabs>
              <w:ind w:right="180"/>
              <w:rPr>
                <w:rFonts w:cs="Times New Roman"/>
                <w:szCs w:val="24"/>
              </w:rPr>
            </w:pPr>
            <w:r w:rsidRPr="00902F8C">
              <w:rPr>
                <w:rFonts w:cs="Times New Roman"/>
                <w:szCs w:val="24"/>
                <w:shd w:val="clear" w:color="auto" w:fill="FFFFFF"/>
              </w:rPr>
              <w:lastRenderedPageBreak/>
              <w:t>Sept. 2015</w:t>
            </w:r>
          </w:p>
          <w:p w14:paraId="57455BA2" w14:textId="77777777" w:rsidR="002A3606" w:rsidRPr="00902F8C" w:rsidRDefault="002A3606" w:rsidP="00271B4B">
            <w:pPr>
              <w:pStyle w:val="NoSpacing"/>
              <w:tabs>
                <w:tab w:val="right" w:pos="11160"/>
              </w:tabs>
              <w:spacing w:line="276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60" w:type="dxa"/>
          </w:tcPr>
          <w:p w14:paraId="123354D9" w14:textId="4651EB91" w:rsidR="002A3606" w:rsidRPr="00637F66" w:rsidRDefault="002A3606" w:rsidP="00B12ECA">
            <w:pPr>
              <w:tabs>
                <w:tab w:val="right" w:pos="11160"/>
              </w:tabs>
              <w:ind w:right="180"/>
              <w:rPr>
                <w:rFonts w:cs="Times New Roman"/>
                <w:szCs w:val="24"/>
                <w:shd w:val="clear" w:color="auto" w:fill="FFFFFF"/>
              </w:rPr>
            </w:pPr>
            <w:r w:rsidRPr="00637F66">
              <w:rPr>
                <w:rFonts w:cs="Times New Roman"/>
                <w:szCs w:val="24"/>
                <w:shd w:val="clear" w:color="auto" w:fill="FFFFFF"/>
              </w:rPr>
              <w:t>2015 National Institute of</w:t>
            </w:r>
            <w:r w:rsidRPr="00637F66">
              <w:rPr>
                <w:rFonts w:eastAsia="MS Gothic" w:cs="Times New Roman"/>
                <w:szCs w:val="24"/>
                <w:shd w:val="clear" w:color="auto" w:fill="FFFFFF"/>
              </w:rPr>
              <w:t xml:space="preserve"> </w:t>
            </w:r>
            <w:r w:rsidRPr="00637F66">
              <w:rPr>
                <w:rFonts w:cs="Times New Roman"/>
                <w:szCs w:val="24"/>
                <w:shd w:val="clear" w:color="auto" w:fill="FFFFFF"/>
              </w:rPr>
              <w:t>Environmental Health Sciences PhytoScholars Awardee, International Phytotechnology Society</w:t>
            </w:r>
            <w:r w:rsidR="009E0BC8">
              <w:rPr>
                <w:rFonts w:cs="Times New Roman"/>
                <w:szCs w:val="24"/>
                <w:shd w:val="clear" w:color="auto" w:fill="FFFFFF"/>
              </w:rPr>
              <w:t>.</w:t>
            </w:r>
          </w:p>
          <w:p w14:paraId="1AD94C64" w14:textId="3706929D" w:rsidR="002A3606" w:rsidRPr="00637F66" w:rsidRDefault="002A3606" w:rsidP="002A3606">
            <w:pPr>
              <w:tabs>
                <w:tab w:val="right" w:pos="11160"/>
              </w:tabs>
              <w:ind w:right="180"/>
              <w:rPr>
                <w:rFonts w:cs="Times New Roman"/>
                <w:szCs w:val="24"/>
                <w:shd w:val="clear" w:color="auto" w:fill="FFFFFF"/>
              </w:rPr>
            </w:pPr>
          </w:p>
        </w:tc>
      </w:tr>
      <w:tr w:rsidR="002A3606" w:rsidRPr="00902F8C" w14:paraId="58418FE3" w14:textId="77777777" w:rsidTr="002A3606">
        <w:trPr>
          <w:trHeight w:val="323"/>
        </w:trPr>
        <w:tc>
          <w:tcPr>
            <w:tcW w:w="1705" w:type="dxa"/>
          </w:tcPr>
          <w:p w14:paraId="29A9365D" w14:textId="57303845" w:rsidR="002A3606" w:rsidRPr="00902F8C" w:rsidRDefault="002A3606" w:rsidP="002A3606">
            <w:pPr>
              <w:tabs>
                <w:tab w:val="right" w:pos="11160"/>
              </w:tabs>
              <w:ind w:right="180"/>
              <w:rPr>
                <w:rFonts w:cs="Times New Roman"/>
                <w:szCs w:val="24"/>
                <w:shd w:val="clear" w:color="auto" w:fill="FFFFFF"/>
              </w:rPr>
            </w:pPr>
            <w:r w:rsidRPr="00902F8C">
              <w:rPr>
                <w:rFonts w:cs="Times New Roman"/>
                <w:szCs w:val="24"/>
                <w:shd w:val="clear" w:color="auto" w:fill="FFFFFF"/>
              </w:rPr>
              <w:t>Oct. 2013</w:t>
            </w:r>
          </w:p>
        </w:tc>
        <w:tc>
          <w:tcPr>
            <w:tcW w:w="8460" w:type="dxa"/>
          </w:tcPr>
          <w:p w14:paraId="6834348B" w14:textId="0BF2A74E" w:rsidR="00B12ECA" w:rsidRPr="00637F66" w:rsidRDefault="002A3606" w:rsidP="00B12ECA">
            <w:pPr>
              <w:tabs>
                <w:tab w:val="right" w:pos="11160"/>
              </w:tabs>
              <w:ind w:right="180"/>
              <w:rPr>
                <w:rFonts w:cs="Times New Roman"/>
                <w:szCs w:val="24"/>
                <w:shd w:val="clear" w:color="auto" w:fill="FFFFFF"/>
              </w:rPr>
            </w:pPr>
            <w:r w:rsidRPr="00637F66">
              <w:rPr>
                <w:rFonts w:cs="Times New Roman"/>
                <w:szCs w:val="24"/>
                <w:shd w:val="clear" w:color="auto" w:fill="FFFFFF"/>
              </w:rPr>
              <w:t>2013 National Institute of</w:t>
            </w:r>
            <w:r w:rsidRPr="00637F66">
              <w:rPr>
                <w:rFonts w:eastAsia="MS Gothic" w:cs="Times New Roman"/>
                <w:szCs w:val="24"/>
                <w:shd w:val="clear" w:color="auto" w:fill="FFFFFF"/>
              </w:rPr>
              <w:t xml:space="preserve"> </w:t>
            </w:r>
            <w:r w:rsidRPr="00637F66">
              <w:rPr>
                <w:rFonts w:cs="Times New Roman"/>
                <w:szCs w:val="24"/>
                <w:shd w:val="clear" w:color="auto" w:fill="FFFFFF"/>
              </w:rPr>
              <w:t>Environmental Health Sciences PhytoScholars Awardee, International Phytotechnology Society</w:t>
            </w:r>
            <w:r w:rsidR="009E0BC8">
              <w:rPr>
                <w:rFonts w:cs="Times New Roman"/>
                <w:szCs w:val="24"/>
                <w:shd w:val="clear" w:color="auto" w:fill="FFFFFF"/>
              </w:rPr>
              <w:t>.</w:t>
            </w:r>
          </w:p>
          <w:p w14:paraId="5B975916" w14:textId="2A214E4C" w:rsidR="002A3606" w:rsidRPr="00637F66" w:rsidRDefault="002A3606" w:rsidP="002A3606">
            <w:pPr>
              <w:tabs>
                <w:tab w:val="right" w:pos="11160"/>
              </w:tabs>
              <w:ind w:right="180"/>
              <w:rPr>
                <w:rFonts w:cs="Times New Roman"/>
                <w:szCs w:val="24"/>
                <w:shd w:val="clear" w:color="auto" w:fill="FFFFFF"/>
              </w:rPr>
            </w:pPr>
          </w:p>
        </w:tc>
      </w:tr>
    </w:tbl>
    <w:p w14:paraId="5253DC7A" w14:textId="1A70A78C" w:rsidR="00AC0F62" w:rsidRPr="00902F8C" w:rsidRDefault="00AC0F62" w:rsidP="00AC0F62">
      <w:pPr>
        <w:pStyle w:val="Heading1"/>
        <w:ind w:right="180"/>
        <w:rPr>
          <w:rFonts w:ascii="Times New Roman" w:hAnsi="Times New Roman"/>
          <w:szCs w:val="24"/>
        </w:rPr>
      </w:pPr>
      <w:r w:rsidRPr="00902F8C">
        <w:rPr>
          <w:rFonts w:ascii="Times New Roman" w:hAnsi="Times New Roman"/>
          <w:szCs w:val="24"/>
        </w:rPr>
        <w:t>Professional Service</w:t>
      </w:r>
    </w:p>
    <w:p w14:paraId="1D56BD52" w14:textId="453F7F5D" w:rsidR="008C3249" w:rsidRPr="008C3249" w:rsidRDefault="008C3249" w:rsidP="008C3249">
      <w:pPr>
        <w:tabs>
          <w:tab w:val="right" w:pos="11160"/>
        </w:tabs>
        <w:spacing w:after="0" w:line="240" w:lineRule="auto"/>
        <w:ind w:left="2160" w:right="180" w:hanging="2160"/>
        <w:rPr>
          <w:rFonts w:cs="Times New Roman"/>
          <w:b/>
          <w:bCs/>
          <w:szCs w:val="24"/>
          <w:shd w:val="clear" w:color="auto" w:fill="FFFFFF"/>
        </w:rPr>
      </w:pPr>
      <w:r w:rsidRPr="008C3249">
        <w:rPr>
          <w:rFonts w:cs="Times New Roman"/>
          <w:b/>
          <w:bCs/>
          <w:szCs w:val="24"/>
          <w:shd w:val="clear" w:color="auto" w:fill="FFFFFF"/>
        </w:rPr>
        <w:t>Proposal Review</w:t>
      </w:r>
    </w:p>
    <w:p w14:paraId="42A9EEED" w14:textId="31442AEE" w:rsidR="00B529E7" w:rsidRDefault="00B529E7" w:rsidP="00B529E7">
      <w:pPr>
        <w:tabs>
          <w:tab w:val="right" w:pos="11160"/>
        </w:tabs>
        <w:spacing w:after="0" w:line="240" w:lineRule="auto"/>
        <w:ind w:right="180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S</w:t>
      </w:r>
      <w:r w:rsidRPr="002B6FDF">
        <w:rPr>
          <w:rFonts w:cs="Times New Roman"/>
          <w:szCs w:val="24"/>
          <w:shd w:val="clear" w:color="auto" w:fill="FFFFFF"/>
        </w:rPr>
        <w:t xml:space="preserve">erve </w:t>
      </w:r>
      <w:r>
        <w:rPr>
          <w:rFonts w:cs="Times New Roman"/>
          <w:szCs w:val="24"/>
          <w:shd w:val="clear" w:color="auto" w:fill="FFFFFF"/>
        </w:rPr>
        <w:t>as an NSF reviewer on</w:t>
      </w:r>
      <w:r w:rsidRPr="002B6FDF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>the</w:t>
      </w:r>
      <w:r w:rsidRPr="002B6FDF">
        <w:rPr>
          <w:rFonts w:cs="Times New Roman"/>
          <w:szCs w:val="24"/>
          <w:shd w:val="clear" w:color="auto" w:fill="FFFFFF"/>
        </w:rPr>
        <w:t xml:space="preserve"> panel</w:t>
      </w:r>
      <w:r>
        <w:rPr>
          <w:rFonts w:cs="Times New Roman"/>
          <w:szCs w:val="24"/>
          <w:shd w:val="clear" w:color="auto" w:fill="FFFFFF"/>
        </w:rPr>
        <w:t xml:space="preserve"> (</w:t>
      </w:r>
      <w:r w:rsidRPr="006B351C">
        <w:rPr>
          <w:rFonts w:cs="Times New Roman"/>
          <w:szCs w:val="24"/>
          <w:shd w:val="clear" w:color="auto" w:fill="FFFFFF"/>
        </w:rPr>
        <w:t>FY2</w:t>
      </w:r>
      <w:r>
        <w:rPr>
          <w:rFonts w:cs="Times New Roman"/>
          <w:szCs w:val="24"/>
          <w:shd w:val="clear" w:color="auto" w:fill="FFFFFF"/>
        </w:rPr>
        <w:t xml:space="preserve">5) in </w:t>
      </w:r>
      <w:r w:rsidRPr="0093262D">
        <w:rPr>
          <w:rFonts w:cs="Times New Roman"/>
          <w:szCs w:val="24"/>
          <w:shd w:val="clear" w:color="auto" w:fill="FFFFFF"/>
        </w:rPr>
        <w:t>the Nanoscale Interactions (NI) Program within the CBET Division of the Engineering Directorate</w:t>
      </w:r>
      <w:r>
        <w:rPr>
          <w:rFonts w:cs="Times New Roman"/>
          <w:szCs w:val="24"/>
          <w:shd w:val="clear" w:color="auto" w:fill="FFFFFF"/>
        </w:rPr>
        <w:t xml:space="preserve">. </w:t>
      </w:r>
    </w:p>
    <w:p w14:paraId="3E435C5E" w14:textId="77777777" w:rsidR="00B529E7" w:rsidRDefault="00B529E7" w:rsidP="00862507">
      <w:pPr>
        <w:tabs>
          <w:tab w:val="right" w:pos="11160"/>
        </w:tabs>
        <w:spacing w:after="0" w:line="240" w:lineRule="auto"/>
        <w:ind w:right="180"/>
        <w:rPr>
          <w:rFonts w:cs="Times New Roman"/>
          <w:szCs w:val="24"/>
          <w:shd w:val="clear" w:color="auto" w:fill="FFFFFF"/>
        </w:rPr>
      </w:pPr>
    </w:p>
    <w:p w14:paraId="56C35CB8" w14:textId="7D3D9328" w:rsidR="007E731C" w:rsidRDefault="002B6FDF" w:rsidP="00862507">
      <w:pPr>
        <w:tabs>
          <w:tab w:val="right" w:pos="11160"/>
        </w:tabs>
        <w:spacing w:after="0" w:line="240" w:lineRule="auto"/>
        <w:ind w:right="180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S</w:t>
      </w:r>
      <w:r w:rsidRPr="002B6FDF">
        <w:rPr>
          <w:rFonts w:cs="Times New Roman"/>
          <w:szCs w:val="24"/>
          <w:shd w:val="clear" w:color="auto" w:fill="FFFFFF"/>
        </w:rPr>
        <w:t xml:space="preserve">erve </w:t>
      </w:r>
      <w:r w:rsidR="00AA698C">
        <w:rPr>
          <w:rFonts w:cs="Times New Roman"/>
          <w:szCs w:val="24"/>
          <w:shd w:val="clear" w:color="auto" w:fill="FFFFFF"/>
        </w:rPr>
        <w:t>as an</w:t>
      </w:r>
      <w:r w:rsidR="001F5D11">
        <w:rPr>
          <w:rFonts w:cs="Times New Roman"/>
          <w:szCs w:val="24"/>
          <w:shd w:val="clear" w:color="auto" w:fill="FFFFFF"/>
        </w:rPr>
        <w:t xml:space="preserve"> NSF reviewer on</w:t>
      </w:r>
      <w:r w:rsidRPr="002B6FDF">
        <w:rPr>
          <w:rFonts w:cs="Times New Roman"/>
          <w:szCs w:val="24"/>
          <w:shd w:val="clear" w:color="auto" w:fill="FFFFFF"/>
        </w:rPr>
        <w:t xml:space="preserve"> </w:t>
      </w:r>
      <w:r w:rsidR="00631C53">
        <w:rPr>
          <w:rFonts w:cs="Times New Roman"/>
          <w:szCs w:val="24"/>
          <w:shd w:val="clear" w:color="auto" w:fill="FFFFFF"/>
        </w:rPr>
        <w:t>the</w:t>
      </w:r>
      <w:r w:rsidRPr="002B6FDF">
        <w:rPr>
          <w:rFonts w:cs="Times New Roman"/>
          <w:szCs w:val="24"/>
          <w:shd w:val="clear" w:color="auto" w:fill="FFFFFF"/>
        </w:rPr>
        <w:t xml:space="preserve"> panel</w:t>
      </w:r>
      <w:r w:rsidR="007904D8">
        <w:rPr>
          <w:rFonts w:cs="Times New Roman"/>
          <w:szCs w:val="24"/>
          <w:shd w:val="clear" w:color="auto" w:fill="FFFFFF"/>
        </w:rPr>
        <w:t xml:space="preserve"> (</w:t>
      </w:r>
      <w:r w:rsidR="007904D8" w:rsidRPr="006B351C">
        <w:rPr>
          <w:rFonts w:cs="Times New Roman"/>
          <w:szCs w:val="24"/>
          <w:shd w:val="clear" w:color="auto" w:fill="FFFFFF"/>
        </w:rPr>
        <w:t>FY24</w:t>
      </w:r>
      <w:r w:rsidR="007904D8">
        <w:rPr>
          <w:rFonts w:cs="Times New Roman"/>
          <w:szCs w:val="24"/>
          <w:shd w:val="clear" w:color="auto" w:fill="FFFFFF"/>
        </w:rPr>
        <w:t>)</w:t>
      </w:r>
      <w:r>
        <w:rPr>
          <w:rFonts w:cs="Times New Roman"/>
          <w:szCs w:val="24"/>
          <w:shd w:val="clear" w:color="auto" w:fill="FFFFFF"/>
        </w:rPr>
        <w:t xml:space="preserve"> </w:t>
      </w:r>
      <w:r w:rsidR="001F5D11">
        <w:rPr>
          <w:rFonts w:cs="Times New Roman"/>
          <w:szCs w:val="24"/>
          <w:shd w:val="clear" w:color="auto" w:fill="FFFFFF"/>
        </w:rPr>
        <w:t xml:space="preserve">in </w:t>
      </w:r>
      <w:r w:rsidR="0093262D" w:rsidRPr="0093262D">
        <w:rPr>
          <w:rFonts w:cs="Times New Roman"/>
          <w:szCs w:val="24"/>
          <w:shd w:val="clear" w:color="auto" w:fill="FFFFFF"/>
        </w:rPr>
        <w:t>the Nanoscale Interactions (NI) Program within the CBET Division of the Engineering Directorate</w:t>
      </w:r>
      <w:r w:rsidR="001F5D11">
        <w:rPr>
          <w:rFonts w:cs="Times New Roman"/>
          <w:szCs w:val="24"/>
          <w:shd w:val="clear" w:color="auto" w:fill="FFFFFF"/>
        </w:rPr>
        <w:t xml:space="preserve">. </w:t>
      </w:r>
    </w:p>
    <w:p w14:paraId="53B43E1F" w14:textId="77777777" w:rsidR="007E731C" w:rsidRDefault="007E731C" w:rsidP="00862507">
      <w:pPr>
        <w:tabs>
          <w:tab w:val="right" w:pos="11160"/>
        </w:tabs>
        <w:spacing w:after="0" w:line="240" w:lineRule="auto"/>
        <w:ind w:right="180"/>
        <w:rPr>
          <w:rFonts w:cs="Times New Roman"/>
          <w:szCs w:val="24"/>
          <w:shd w:val="clear" w:color="auto" w:fill="FFFFFF"/>
        </w:rPr>
      </w:pPr>
    </w:p>
    <w:p w14:paraId="0A2F468C" w14:textId="0C8380D7" w:rsidR="008C3249" w:rsidRDefault="00862507" w:rsidP="00862507">
      <w:pPr>
        <w:tabs>
          <w:tab w:val="right" w:pos="11160"/>
        </w:tabs>
        <w:spacing w:after="0" w:line="240" w:lineRule="auto"/>
        <w:ind w:right="180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P</w:t>
      </w:r>
      <w:r w:rsidRPr="00862507">
        <w:rPr>
          <w:rFonts w:cs="Times New Roman"/>
          <w:szCs w:val="24"/>
          <w:shd w:val="clear" w:color="auto" w:fill="FFFFFF"/>
        </w:rPr>
        <w:t xml:space="preserve">erform peer reviews for proposals in response to </w:t>
      </w:r>
      <w:r w:rsidRPr="006B351C">
        <w:rPr>
          <w:rFonts w:cs="Times New Roman"/>
          <w:szCs w:val="24"/>
          <w:shd w:val="clear" w:color="auto" w:fill="FFFFFF"/>
        </w:rPr>
        <w:t>FY24</w:t>
      </w:r>
      <w:r w:rsidRPr="008C3249">
        <w:rPr>
          <w:rFonts w:cs="Times New Roman"/>
          <w:szCs w:val="24"/>
          <w:shd w:val="clear" w:color="auto" w:fill="FFFFFF"/>
        </w:rPr>
        <w:t xml:space="preserve"> DoD's Strategic Environmental Research and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8C3249">
        <w:rPr>
          <w:rFonts w:cs="Times New Roman"/>
          <w:szCs w:val="24"/>
          <w:shd w:val="clear" w:color="auto" w:fill="FFFFFF"/>
        </w:rPr>
        <w:t>Development Program (SERDP)</w:t>
      </w:r>
      <w:r w:rsidR="007904D8">
        <w:rPr>
          <w:rFonts w:cs="Times New Roman"/>
          <w:szCs w:val="24"/>
          <w:shd w:val="clear" w:color="auto" w:fill="FFFFFF"/>
        </w:rPr>
        <w:t>.</w:t>
      </w:r>
    </w:p>
    <w:p w14:paraId="77898672" w14:textId="77777777" w:rsidR="004870D5" w:rsidRDefault="004870D5" w:rsidP="00862507">
      <w:pPr>
        <w:tabs>
          <w:tab w:val="right" w:pos="11160"/>
        </w:tabs>
        <w:spacing w:after="0" w:line="240" w:lineRule="auto"/>
        <w:ind w:right="180"/>
        <w:rPr>
          <w:rFonts w:cs="Times New Roman"/>
          <w:b/>
          <w:bCs/>
          <w:szCs w:val="24"/>
          <w:shd w:val="clear" w:color="auto" w:fill="FFFFFF"/>
        </w:rPr>
      </w:pPr>
    </w:p>
    <w:p w14:paraId="6FA5C92D" w14:textId="40401060" w:rsidR="00FD7741" w:rsidRDefault="003F3779" w:rsidP="007F619B">
      <w:pPr>
        <w:tabs>
          <w:tab w:val="right" w:pos="11160"/>
        </w:tabs>
        <w:spacing w:after="0" w:line="240" w:lineRule="auto"/>
        <w:ind w:left="2160" w:right="180" w:hanging="2160"/>
        <w:rPr>
          <w:rFonts w:cs="Times New Roman"/>
          <w:b/>
          <w:bCs/>
          <w:szCs w:val="24"/>
          <w:shd w:val="clear" w:color="auto" w:fill="FFFFFF"/>
        </w:rPr>
      </w:pPr>
      <w:r>
        <w:rPr>
          <w:rFonts w:cs="Times New Roman"/>
          <w:b/>
          <w:bCs/>
          <w:szCs w:val="24"/>
          <w:shd w:val="clear" w:color="auto" w:fill="FFFFFF"/>
        </w:rPr>
        <w:t>E</w:t>
      </w:r>
      <w:r w:rsidRPr="003F3779">
        <w:rPr>
          <w:rFonts w:cs="Times New Roman"/>
          <w:b/>
          <w:bCs/>
          <w:szCs w:val="24"/>
          <w:shd w:val="clear" w:color="auto" w:fill="FFFFFF"/>
        </w:rPr>
        <w:t>ditorial</w:t>
      </w:r>
      <w:r>
        <w:rPr>
          <w:rFonts w:cs="Times New Roman"/>
          <w:b/>
          <w:bCs/>
          <w:szCs w:val="24"/>
          <w:shd w:val="clear" w:color="auto" w:fill="FFFFFF"/>
        </w:rPr>
        <w:t xml:space="preserve"> Service</w:t>
      </w:r>
      <w:r w:rsidR="00FD7741">
        <w:rPr>
          <w:rFonts w:cs="Times New Roman"/>
          <w:b/>
          <w:bCs/>
          <w:szCs w:val="24"/>
          <w:shd w:val="clear" w:color="auto" w:fill="FFFFFF"/>
        </w:rPr>
        <w:t>:</w:t>
      </w:r>
    </w:p>
    <w:p w14:paraId="286306B9" w14:textId="59C49506" w:rsidR="00FD7741" w:rsidRPr="00FD7741" w:rsidRDefault="00FD7741" w:rsidP="007F619B">
      <w:pPr>
        <w:tabs>
          <w:tab w:val="right" w:pos="11160"/>
        </w:tabs>
        <w:spacing w:after="0" w:line="240" w:lineRule="auto"/>
        <w:ind w:left="2160" w:right="180" w:hanging="2160"/>
        <w:rPr>
          <w:rFonts w:cs="Times New Roman"/>
          <w:szCs w:val="24"/>
          <w:shd w:val="clear" w:color="auto" w:fill="FFFFFF"/>
        </w:rPr>
      </w:pPr>
      <w:r w:rsidRPr="00FD7741">
        <w:rPr>
          <w:rFonts w:cs="Times New Roman"/>
          <w:szCs w:val="24"/>
          <w:shd w:val="clear" w:color="auto" w:fill="FFFFFF"/>
        </w:rPr>
        <w:t>Journal of Water Process Engineering</w:t>
      </w:r>
      <w:r w:rsidR="00F93A0A">
        <w:rPr>
          <w:rFonts w:cs="Times New Roman"/>
          <w:szCs w:val="24"/>
          <w:shd w:val="clear" w:color="auto" w:fill="FFFFFF"/>
        </w:rPr>
        <w:t xml:space="preserve">, </w:t>
      </w:r>
      <w:r w:rsidR="00F93A0A" w:rsidRPr="00F93A0A">
        <w:rPr>
          <w:rFonts w:cs="Times New Roman"/>
          <w:szCs w:val="24"/>
          <w:shd w:val="clear" w:color="auto" w:fill="FFFFFF"/>
        </w:rPr>
        <w:t>Editorial Board Member</w:t>
      </w:r>
      <w:r w:rsidR="00F93A0A">
        <w:rPr>
          <w:rFonts w:cs="Times New Roman"/>
          <w:szCs w:val="24"/>
          <w:shd w:val="clear" w:color="auto" w:fill="FFFFFF"/>
        </w:rPr>
        <w:t>.</w:t>
      </w:r>
    </w:p>
    <w:p w14:paraId="77F51DAB" w14:textId="096DF109" w:rsidR="00281AEA" w:rsidRDefault="00281AEA" w:rsidP="007F619B">
      <w:pPr>
        <w:tabs>
          <w:tab w:val="right" w:pos="11160"/>
        </w:tabs>
        <w:spacing w:after="0" w:line="240" w:lineRule="auto"/>
        <w:ind w:left="2160" w:right="180" w:hanging="2160"/>
        <w:rPr>
          <w:rFonts w:cs="Times New Roman"/>
          <w:b/>
          <w:bCs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Frontiers in Environmental Science</w:t>
      </w:r>
      <w:r w:rsidR="00F93A0A">
        <w:rPr>
          <w:rFonts w:cs="Times New Roman"/>
          <w:szCs w:val="24"/>
          <w:shd w:val="clear" w:color="auto" w:fill="FFFFFF"/>
        </w:rPr>
        <w:t xml:space="preserve">, </w:t>
      </w:r>
      <w:r w:rsidR="00F93A0A" w:rsidRPr="00F93A0A">
        <w:rPr>
          <w:rFonts w:cs="Times New Roman"/>
          <w:szCs w:val="24"/>
          <w:shd w:val="clear" w:color="auto" w:fill="FFFFFF"/>
        </w:rPr>
        <w:t>Associate Editor</w:t>
      </w:r>
      <w:r w:rsidR="00F93A0A">
        <w:rPr>
          <w:rFonts w:cs="Times New Roman"/>
          <w:szCs w:val="24"/>
          <w:shd w:val="clear" w:color="auto" w:fill="FFFFFF"/>
        </w:rPr>
        <w:t>.</w:t>
      </w:r>
    </w:p>
    <w:p w14:paraId="7AF3E524" w14:textId="43BDF5A3" w:rsidR="001B61A2" w:rsidRPr="00C044DE" w:rsidRDefault="00C044DE" w:rsidP="00BD4423">
      <w:pPr>
        <w:tabs>
          <w:tab w:val="right" w:pos="11160"/>
        </w:tabs>
        <w:spacing w:after="0" w:line="240" w:lineRule="auto"/>
        <w:ind w:left="2160" w:right="180" w:hanging="2160"/>
        <w:rPr>
          <w:rFonts w:cs="Times New Roman"/>
          <w:szCs w:val="24"/>
          <w:shd w:val="clear" w:color="auto" w:fill="FFFFFF"/>
        </w:rPr>
      </w:pPr>
      <w:r w:rsidRPr="00C044DE">
        <w:rPr>
          <w:rFonts w:cs="Times New Roman"/>
          <w:szCs w:val="24"/>
          <w:shd w:val="clear" w:color="auto" w:fill="FFFFFF"/>
        </w:rPr>
        <w:t>Sustainability</w:t>
      </w:r>
      <w:r w:rsidR="00F93A0A">
        <w:rPr>
          <w:rFonts w:cs="Times New Roman"/>
          <w:szCs w:val="24"/>
          <w:shd w:val="clear" w:color="auto" w:fill="FFFFFF"/>
        </w:rPr>
        <w:t xml:space="preserve">, </w:t>
      </w:r>
      <w:r w:rsidR="00F93A0A" w:rsidRPr="00F93A0A">
        <w:rPr>
          <w:rFonts w:cs="Times New Roman"/>
          <w:szCs w:val="24"/>
          <w:shd w:val="clear" w:color="auto" w:fill="FFFFFF"/>
        </w:rPr>
        <w:t>Guest Editor</w:t>
      </w:r>
      <w:r w:rsidR="00F93A0A">
        <w:rPr>
          <w:rFonts w:cs="Times New Roman"/>
          <w:szCs w:val="24"/>
          <w:shd w:val="clear" w:color="auto" w:fill="FFFFFF"/>
        </w:rPr>
        <w:t>.</w:t>
      </w:r>
    </w:p>
    <w:p w14:paraId="1650E366" w14:textId="1FEA6AFE" w:rsidR="002A3606" w:rsidRPr="00902F8C" w:rsidRDefault="002A3606" w:rsidP="00A148FF">
      <w:pPr>
        <w:tabs>
          <w:tab w:val="right" w:pos="11160"/>
        </w:tabs>
        <w:spacing w:after="0" w:line="240" w:lineRule="auto"/>
        <w:ind w:left="2160" w:right="180" w:hanging="2160"/>
        <w:rPr>
          <w:rFonts w:cs="Times New Roman"/>
          <w:szCs w:val="24"/>
          <w:shd w:val="clear" w:color="auto" w:fill="FFFFFF"/>
        </w:rPr>
      </w:pPr>
      <w:r w:rsidRPr="00902F8C">
        <w:rPr>
          <w:rFonts w:cs="Times New Roman"/>
          <w:szCs w:val="24"/>
          <w:shd w:val="clear" w:color="auto" w:fill="FFFFFF"/>
        </w:rPr>
        <w:t>International Journal of Environment and Waste Management</w:t>
      </w:r>
      <w:r w:rsidR="00F93A0A">
        <w:rPr>
          <w:rFonts w:cs="Times New Roman"/>
          <w:szCs w:val="24"/>
          <w:shd w:val="clear" w:color="auto" w:fill="FFFFFF"/>
        </w:rPr>
        <w:t xml:space="preserve">, </w:t>
      </w:r>
      <w:r w:rsidR="00F93A0A" w:rsidRPr="00F93A0A">
        <w:rPr>
          <w:rFonts w:cs="Times New Roman"/>
          <w:szCs w:val="24"/>
          <w:shd w:val="clear" w:color="auto" w:fill="FFFFFF"/>
        </w:rPr>
        <w:t>Handling Editor</w:t>
      </w:r>
      <w:r w:rsidR="00F93A0A">
        <w:rPr>
          <w:rFonts w:cs="Times New Roman"/>
          <w:szCs w:val="24"/>
          <w:shd w:val="clear" w:color="auto" w:fill="FFFFFF"/>
        </w:rPr>
        <w:t>.</w:t>
      </w:r>
    </w:p>
    <w:p w14:paraId="3830793A" w14:textId="26447A5D" w:rsidR="002A3606" w:rsidRPr="00902F8C" w:rsidRDefault="002A3606" w:rsidP="00A148FF">
      <w:pPr>
        <w:tabs>
          <w:tab w:val="right" w:pos="11160"/>
        </w:tabs>
        <w:spacing w:after="0" w:line="240" w:lineRule="auto"/>
        <w:ind w:left="2160" w:right="180" w:hanging="2160"/>
        <w:rPr>
          <w:rFonts w:cs="Times New Roman"/>
          <w:szCs w:val="24"/>
          <w:shd w:val="clear" w:color="auto" w:fill="FFFFFF"/>
        </w:rPr>
      </w:pPr>
      <w:r w:rsidRPr="00902F8C">
        <w:rPr>
          <w:rFonts w:cs="Times New Roman"/>
          <w:szCs w:val="24"/>
          <w:shd w:val="clear" w:color="auto" w:fill="FFFFFF"/>
        </w:rPr>
        <w:t>International Journal of Environmental Engineering</w:t>
      </w:r>
      <w:r w:rsidR="00F93A0A">
        <w:rPr>
          <w:rFonts w:cs="Times New Roman"/>
          <w:szCs w:val="24"/>
          <w:shd w:val="clear" w:color="auto" w:fill="FFFFFF"/>
        </w:rPr>
        <w:t xml:space="preserve">, </w:t>
      </w:r>
      <w:r w:rsidR="00F93A0A" w:rsidRPr="00F93A0A">
        <w:rPr>
          <w:rFonts w:cs="Times New Roman"/>
          <w:szCs w:val="24"/>
          <w:shd w:val="clear" w:color="auto" w:fill="FFFFFF"/>
        </w:rPr>
        <w:t>Handling Editor</w:t>
      </w:r>
      <w:r w:rsidR="00F93A0A">
        <w:rPr>
          <w:rFonts w:cs="Times New Roman"/>
          <w:szCs w:val="24"/>
          <w:shd w:val="clear" w:color="auto" w:fill="FFFFFF"/>
        </w:rPr>
        <w:t>.</w:t>
      </w:r>
    </w:p>
    <w:p w14:paraId="36A77040" w14:textId="77777777" w:rsidR="002A3606" w:rsidRPr="00902F8C" w:rsidRDefault="002A3606" w:rsidP="00A148FF">
      <w:pPr>
        <w:tabs>
          <w:tab w:val="right" w:pos="11160"/>
        </w:tabs>
        <w:spacing w:after="0" w:line="240" w:lineRule="auto"/>
        <w:ind w:left="2160" w:right="180" w:hanging="2160"/>
        <w:rPr>
          <w:rFonts w:cs="Times New Roman"/>
          <w:szCs w:val="24"/>
          <w:shd w:val="clear" w:color="auto" w:fill="FFFFFF"/>
        </w:rPr>
      </w:pPr>
    </w:p>
    <w:p w14:paraId="508A1A58" w14:textId="77777777" w:rsidR="002A3606" w:rsidRPr="00902F8C" w:rsidRDefault="002A3606" w:rsidP="00A148FF">
      <w:pPr>
        <w:tabs>
          <w:tab w:val="right" w:pos="11160"/>
        </w:tabs>
        <w:spacing w:after="0" w:line="240" w:lineRule="auto"/>
        <w:ind w:left="2160" w:right="180" w:hanging="2160"/>
        <w:rPr>
          <w:rFonts w:cs="Times New Roman"/>
          <w:b/>
          <w:bCs/>
          <w:szCs w:val="24"/>
          <w:shd w:val="clear" w:color="auto" w:fill="FFFFFF"/>
        </w:rPr>
      </w:pPr>
      <w:r w:rsidRPr="00902F8C">
        <w:rPr>
          <w:rFonts w:cs="Times New Roman"/>
          <w:b/>
          <w:bCs/>
          <w:szCs w:val="24"/>
          <w:shd w:val="clear" w:color="auto" w:fill="FFFFFF"/>
        </w:rPr>
        <w:t>Peer review of Manuscripts:</w:t>
      </w:r>
    </w:p>
    <w:p w14:paraId="5D218CAA" w14:textId="77777777" w:rsidR="002A3606" w:rsidRPr="00902F8C" w:rsidRDefault="002A3606" w:rsidP="00A148FF">
      <w:pPr>
        <w:tabs>
          <w:tab w:val="right" w:pos="11160"/>
        </w:tabs>
        <w:spacing w:after="0" w:line="240" w:lineRule="auto"/>
        <w:ind w:left="2160" w:right="180" w:hanging="2160"/>
        <w:rPr>
          <w:rFonts w:cs="Times New Roman"/>
          <w:szCs w:val="24"/>
          <w:shd w:val="clear" w:color="auto" w:fill="FFFFFF"/>
        </w:rPr>
      </w:pPr>
      <w:r w:rsidRPr="00902F8C">
        <w:rPr>
          <w:rFonts w:cs="Times New Roman"/>
          <w:szCs w:val="24"/>
          <w:shd w:val="clear" w:color="auto" w:fill="FFFFFF"/>
        </w:rPr>
        <w:t>Trends in Plant Science</w:t>
      </w:r>
    </w:p>
    <w:p w14:paraId="6B1E48C5" w14:textId="77777777" w:rsidR="002A3606" w:rsidRPr="00902F8C" w:rsidRDefault="002A3606" w:rsidP="00A148FF">
      <w:pPr>
        <w:tabs>
          <w:tab w:val="right" w:pos="11160"/>
        </w:tabs>
        <w:spacing w:after="0" w:line="240" w:lineRule="auto"/>
        <w:ind w:left="2160" w:right="180" w:hanging="2160"/>
        <w:rPr>
          <w:rFonts w:cs="Times New Roman"/>
          <w:szCs w:val="24"/>
          <w:shd w:val="clear" w:color="auto" w:fill="FFFFFF"/>
        </w:rPr>
      </w:pPr>
      <w:r w:rsidRPr="00902F8C">
        <w:rPr>
          <w:rFonts w:cs="Times New Roman"/>
          <w:szCs w:val="24"/>
          <w:shd w:val="clear" w:color="auto" w:fill="FFFFFF"/>
        </w:rPr>
        <w:t>Water Research</w:t>
      </w:r>
    </w:p>
    <w:p w14:paraId="03DAA6CE" w14:textId="77777777" w:rsidR="002A3606" w:rsidRPr="00337D0E" w:rsidRDefault="002A3606" w:rsidP="00A148FF">
      <w:pPr>
        <w:tabs>
          <w:tab w:val="right" w:pos="11160"/>
        </w:tabs>
        <w:spacing w:after="0" w:line="240" w:lineRule="auto"/>
        <w:ind w:left="2160" w:right="180" w:hanging="2160"/>
        <w:rPr>
          <w:rFonts w:cs="Times New Roman"/>
          <w:szCs w:val="24"/>
          <w:shd w:val="clear" w:color="auto" w:fill="FFFFFF"/>
        </w:rPr>
      </w:pPr>
      <w:r w:rsidRPr="00337D0E">
        <w:rPr>
          <w:rFonts w:cs="Times New Roman"/>
          <w:szCs w:val="24"/>
          <w:shd w:val="clear" w:color="auto" w:fill="FFFFFF"/>
        </w:rPr>
        <w:t>Environment International</w:t>
      </w:r>
    </w:p>
    <w:p w14:paraId="763DDC6A" w14:textId="77777777" w:rsidR="002A3606" w:rsidRPr="00337D0E" w:rsidRDefault="002A3606" w:rsidP="00A148FF">
      <w:pPr>
        <w:tabs>
          <w:tab w:val="right" w:pos="11160"/>
        </w:tabs>
        <w:spacing w:after="0" w:line="240" w:lineRule="auto"/>
        <w:ind w:left="2160" w:right="180" w:hanging="2160"/>
        <w:rPr>
          <w:rFonts w:cs="Times New Roman"/>
          <w:szCs w:val="24"/>
          <w:shd w:val="clear" w:color="auto" w:fill="FFFFFF"/>
        </w:rPr>
      </w:pPr>
      <w:r w:rsidRPr="00337D0E">
        <w:rPr>
          <w:rFonts w:cs="Times New Roman"/>
          <w:szCs w:val="24"/>
          <w:shd w:val="clear" w:color="auto" w:fill="FFFFFF"/>
        </w:rPr>
        <w:t>Environmental Science: Nano</w:t>
      </w:r>
    </w:p>
    <w:p w14:paraId="3E3DB576" w14:textId="2C4D85E3" w:rsidR="002A3606" w:rsidRPr="00337D0E" w:rsidRDefault="002A3606" w:rsidP="00A148FF">
      <w:pPr>
        <w:tabs>
          <w:tab w:val="right" w:pos="11160"/>
        </w:tabs>
        <w:spacing w:after="0" w:line="240" w:lineRule="auto"/>
        <w:ind w:left="2160" w:right="180" w:hanging="2160"/>
        <w:rPr>
          <w:rFonts w:cs="Times New Roman"/>
          <w:szCs w:val="24"/>
          <w:shd w:val="clear" w:color="auto" w:fill="FFFFFF"/>
        </w:rPr>
      </w:pPr>
      <w:r w:rsidRPr="00337D0E">
        <w:rPr>
          <w:rFonts w:cs="Times New Roman"/>
          <w:szCs w:val="24"/>
          <w:shd w:val="clear" w:color="auto" w:fill="FFFFFF"/>
        </w:rPr>
        <w:t>Science of Total Environment</w:t>
      </w:r>
    </w:p>
    <w:p w14:paraId="60673985" w14:textId="77777777" w:rsidR="002A3606" w:rsidRPr="00902F8C" w:rsidRDefault="002A3606" w:rsidP="00A148FF">
      <w:pPr>
        <w:tabs>
          <w:tab w:val="right" w:pos="11160"/>
        </w:tabs>
        <w:spacing w:after="0" w:line="240" w:lineRule="auto"/>
        <w:ind w:left="2160" w:right="180" w:hanging="2160"/>
        <w:rPr>
          <w:rFonts w:cs="Times New Roman"/>
          <w:szCs w:val="24"/>
          <w:shd w:val="clear" w:color="auto" w:fill="FFFFFF"/>
        </w:rPr>
      </w:pPr>
      <w:r w:rsidRPr="00902F8C">
        <w:rPr>
          <w:rFonts w:cs="Times New Roman"/>
          <w:szCs w:val="24"/>
          <w:shd w:val="clear" w:color="auto" w:fill="FFFFFF"/>
        </w:rPr>
        <w:t>Separation and Purification Technology</w:t>
      </w:r>
    </w:p>
    <w:p w14:paraId="7316925B" w14:textId="77777777" w:rsidR="002A3606" w:rsidRPr="00902F8C" w:rsidRDefault="002A3606" w:rsidP="00A148FF">
      <w:pPr>
        <w:tabs>
          <w:tab w:val="right" w:pos="11160"/>
        </w:tabs>
        <w:spacing w:after="0" w:line="240" w:lineRule="auto"/>
        <w:ind w:left="2160" w:right="180" w:hanging="2160"/>
        <w:rPr>
          <w:rFonts w:cs="Times New Roman"/>
          <w:szCs w:val="24"/>
          <w:shd w:val="clear" w:color="auto" w:fill="FFFFFF"/>
        </w:rPr>
      </w:pPr>
      <w:r w:rsidRPr="00902F8C">
        <w:rPr>
          <w:rFonts w:cs="Times New Roman"/>
          <w:szCs w:val="24"/>
          <w:shd w:val="clear" w:color="auto" w:fill="FFFFFF"/>
        </w:rPr>
        <w:t>Chemosphere</w:t>
      </w:r>
    </w:p>
    <w:p w14:paraId="43F9B49B" w14:textId="77777777" w:rsidR="002A3606" w:rsidRPr="00902F8C" w:rsidRDefault="002A3606" w:rsidP="00A148FF">
      <w:pPr>
        <w:spacing w:after="0" w:line="240" w:lineRule="auto"/>
        <w:rPr>
          <w:rFonts w:cs="Times New Roman"/>
          <w:szCs w:val="24"/>
        </w:rPr>
      </w:pPr>
      <w:r w:rsidRPr="00902F8C">
        <w:rPr>
          <w:rFonts w:cs="Times New Roman"/>
          <w:szCs w:val="24"/>
        </w:rPr>
        <w:t>Environmental Chemistry Letters</w:t>
      </w:r>
    </w:p>
    <w:p w14:paraId="5D926869" w14:textId="77777777" w:rsidR="002A3606" w:rsidRPr="00902F8C" w:rsidRDefault="002A3606" w:rsidP="00A148FF">
      <w:pPr>
        <w:spacing w:after="0" w:line="240" w:lineRule="auto"/>
        <w:rPr>
          <w:rFonts w:cs="Times New Roman"/>
          <w:szCs w:val="24"/>
        </w:rPr>
      </w:pPr>
      <w:r w:rsidRPr="00902F8C">
        <w:rPr>
          <w:rFonts w:cs="Times New Roman"/>
          <w:szCs w:val="24"/>
        </w:rPr>
        <w:t>Environmental Toxicology and Chemistry</w:t>
      </w:r>
    </w:p>
    <w:p w14:paraId="54BC76A2" w14:textId="77777777" w:rsidR="002A3606" w:rsidRPr="00902F8C" w:rsidRDefault="002A3606" w:rsidP="00A148FF">
      <w:pPr>
        <w:spacing w:after="0" w:line="240" w:lineRule="auto"/>
        <w:rPr>
          <w:rFonts w:cs="Times New Roman"/>
          <w:szCs w:val="24"/>
        </w:rPr>
      </w:pPr>
      <w:r w:rsidRPr="00902F8C">
        <w:rPr>
          <w:rFonts w:cs="Times New Roman"/>
          <w:szCs w:val="24"/>
        </w:rPr>
        <w:t>Environmental Engineering Science</w:t>
      </w:r>
    </w:p>
    <w:p w14:paraId="5D2013AB" w14:textId="77777777" w:rsidR="002A3606" w:rsidRPr="00902F8C" w:rsidRDefault="002A3606" w:rsidP="00A148FF">
      <w:pPr>
        <w:spacing w:after="0" w:line="240" w:lineRule="auto"/>
        <w:rPr>
          <w:rFonts w:cs="Times New Roman"/>
          <w:szCs w:val="24"/>
        </w:rPr>
      </w:pPr>
      <w:r w:rsidRPr="00902F8C">
        <w:rPr>
          <w:rFonts w:cs="Times New Roman"/>
          <w:szCs w:val="24"/>
        </w:rPr>
        <w:t>Environmental Science and Pollution Research</w:t>
      </w:r>
    </w:p>
    <w:p w14:paraId="329F79C3" w14:textId="77777777" w:rsidR="002A3606" w:rsidRPr="00902F8C" w:rsidRDefault="002A3606" w:rsidP="00A148FF">
      <w:pPr>
        <w:tabs>
          <w:tab w:val="right" w:pos="11160"/>
        </w:tabs>
        <w:spacing w:after="0" w:line="240" w:lineRule="auto"/>
        <w:ind w:left="2160" w:right="180" w:hanging="2160"/>
        <w:rPr>
          <w:rFonts w:cs="Times New Roman"/>
          <w:szCs w:val="24"/>
          <w:shd w:val="clear" w:color="auto" w:fill="FFFFFF"/>
        </w:rPr>
      </w:pPr>
      <w:r w:rsidRPr="00902F8C">
        <w:rPr>
          <w:rFonts w:cs="Times New Roman"/>
          <w:szCs w:val="24"/>
          <w:shd w:val="clear" w:color="auto" w:fill="FFFFFF"/>
        </w:rPr>
        <w:t>Journal of Cleaner Production</w:t>
      </w:r>
    </w:p>
    <w:p w14:paraId="2B0F043C" w14:textId="77777777" w:rsidR="002A3606" w:rsidRPr="00902F8C" w:rsidRDefault="002A3606" w:rsidP="00A148FF">
      <w:pPr>
        <w:spacing w:after="0" w:line="240" w:lineRule="auto"/>
        <w:rPr>
          <w:rFonts w:cs="Times New Roman"/>
          <w:szCs w:val="24"/>
        </w:rPr>
      </w:pPr>
      <w:r w:rsidRPr="00902F8C">
        <w:rPr>
          <w:rFonts w:cs="Times New Roman"/>
          <w:szCs w:val="24"/>
        </w:rPr>
        <w:t xml:space="preserve">Journal of Nanomaterials </w:t>
      </w:r>
    </w:p>
    <w:p w14:paraId="7A2235D4" w14:textId="77777777" w:rsidR="002A3606" w:rsidRPr="00902F8C" w:rsidRDefault="002A3606" w:rsidP="00A148FF">
      <w:pPr>
        <w:spacing w:after="0" w:line="240" w:lineRule="auto"/>
        <w:rPr>
          <w:rFonts w:cs="Times New Roman"/>
          <w:szCs w:val="24"/>
        </w:rPr>
      </w:pPr>
      <w:r w:rsidRPr="00902F8C">
        <w:rPr>
          <w:rFonts w:cs="Times New Roman"/>
          <w:szCs w:val="24"/>
        </w:rPr>
        <w:t>Journal of Environmental Chemical Engineering</w:t>
      </w:r>
    </w:p>
    <w:p w14:paraId="0D780386" w14:textId="77777777" w:rsidR="002A3606" w:rsidRPr="00902F8C" w:rsidRDefault="002A3606" w:rsidP="00A148FF">
      <w:pPr>
        <w:spacing w:after="0" w:line="240" w:lineRule="auto"/>
        <w:rPr>
          <w:rFonts w:cs="Times New Roman"/>
          <w:szCs w:val="24"/>
        </w:rPr>
      </w:pPr>
      <w:r w:rsidRPr="00902F8C">
        <w:rPr>
          <w:rFonts w:cs="Times New Roman"/>
          <w:szCs w:val="24"/>
        </w:rPr>
        <w:t xml:space="preserve">International Journal of Environmental Research and Public Health </w:t>
      </w:r>
    </w:p>
    <w:p w14:paraId="502BE8BF" w14:textId="77777777" w:rsidR="002A3606" w:rsidRPr="00902F8C" w:rsidRDefault="002A3606" w:rsidP="00A148FF">
      <w:pPr>
        <w:spacing w:after="0" w:line="240" w:lineRule="auto"/>
        <w:rPr>
          <w:rFonts w:cs="Times New Roman"/>
          <w:szCs w:val="24"/>
        </w:rPr>
      </w:pPr>
      <w:r w:rsidRPr="00902F8C">
        <w:rPr>
          <w:rFonts w:cs="Times New Roman"/>
          <w:szCs w:val="24"/>
        </w:rPr>
        <w:t>Materials</w:t>
      </w:r>
    </w:p>
    <w:p w14:paraId="3F8CC2A6" w14:textId="5D28786E" w:rsidR="002A3606" w:rsidRPr="00902F8C" w:rsidRDefault="002A3606" w:rsidP="00A148FF">
      <w:pPr>
        <w:spacing w:after="0" w:line="240" w:lineRule="auto"/>
        <w:rPr>
          <w:rFonts w:cs="Times New Roman"/>
          <w:szCs w:val="24"/>
        </w:rPr>
      </w:pPr>
      <w:r w:rsidRPr="00902F8C">
        <w:rPr>
          <w:rFonts w:cs="Times New Roman"/>
          <w:szCs w:val="24"/>
        </w:rPr>
        <w:t>Plant Physiology and Biochemistry</w:t>
      </w:r>
    </w:p>
    <w:p w14:paraId="74A0FBE2" w14:textId="1A6E65EC" w:rsidR="007F202A" w:rsidRDefault="007F202A" w:rsidP="00A148FF">
      <w:pPr>
        <w:spacing w:after="0" w:line="240" w:lineRule="auto"/>
        <w:rPr>
          <w:rFonts w:cs="Times New Roman"/>
          <w:szCs w:val="24"/>
        </w:rPr>
      </w:pPr>
    </w:p>
    <w:p w14:paraId="0BF19E8D" w14:textId="4E5D477A" w:rsidR="005C589C" w:rsidRPr="00902F8C" w:rsidRDefault="00175ECD" w:rsidP="005C589C">
      <w:pPr>
        <w:pStyle w:val="Heading1"/>
        <w:ind w:right="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Community</w:t>
      </w:r>
      <w:r w:rsidR="005C589C" w:rsidRPr="00902F8C">
        <w:rPr>
          <w:rFonts w:ascii="Times New Roman" w:hAnsi="Times New Roman"/>
          <w:szCs w:val="24"/>
        </w:rPr>
        <w:t xml:space="preserve"> Service</w:t>
      </w:r>
    </w:p>
    <w:p w14:paraId="55884FF9" w14:textId="343CB3D0" w:rsidR="00134673" w:rsidRPr="00D13D79" w:rsidRDefault="00541021" w:rsidP="00D13D79">
      <w:pPr>
        <w:tabs>
          <w:tab w:val="right" w:pos="11160"/>
        </w:tabs>
        <w:spacing w:after="0" w:line="240" w:lineRule="auto"/>
        <w:ind w:left="2160" w:right="180" w:hanging="2160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Serve as a judge for t</w:t>
      </w:r>
      <w:r w:rsidR="00D13D79" w:rsidRPr="00D13D79">
        <w:rPr>
          <w:rFonts w:cs="Times New Roman"/>
          <w:szCs w:val="24"/>
          <w:shd w:val="clear" w:color="auto" w:fill="FFFFFF"/>
        </w:rPr>
        <w:t>he Greater Capital Region Science and Engineering Fair</w:t>
      </w:r>
      <w:r w:rsidR="00F31793">
        <w:rPr>
          <w:rFonts w:cs="Times New Roman"/>
          <w:szCs w:val="24"/>
          <w:shd w:val="clear" w:color="auto" w:fill="FFFFFF"/>
        </w:rPr>
        <w:t xml:space="preserve">. </w:t>
      </w:r>
      <w:r w:rsidR="00D13D79" w:rsidRPr="00D13D79">
        <w:rPr>
          <w:rFonts w:cs="Times New Roman"/>
          <w:szCs w:val="24"/>
          <w:shd w:val="clear" w:color="auto" w:fill="FFFFFF"/>
        </w:rPr>
        <w:t>March 16</w:t>
      </w:r>
      <w:r w:rsidR="00F31793">
        <w:rPr>
          <w:rFonts w:cs="Times New Roman"/>
          <w:szCs w:val="24"/>
          <w:shd w:val="clear" w:color="auto" w:fill="FFFFFF"/>
        </w:rPr>
        <w:t>, 2024</w:t>
      </w:r>
    </w:p>
    <w:sectPr w:rsidR="00134673" w:rsidRPr="00D13D79" w:rsidSect="005C50D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8FA2E" w14:textId="77777777" w:rsidR="005C50D9" w:rsidRDefault="005C50D9" w:rsidP="00C35B54">
      <w:pPr>
        <w:spacing w:after="0" w:line="240" w:lineRule="auto"/>
      </w:pPr>
      <w:r>
        <w:separator/>
      </w:r>
    </w:p>
  </w:endnote>
  <w:endnote w:type="continuationSeparator" w:id="0">
    <w:p w14:paraId="001DA97F" w14:textId="77777777" w:rsidR="005C50D9" w:rsidRDefault="005C50D9" w:rsidP="00C35B54">
      <w:pPr>
        <w:spacing w:after="0" w:line="240" w:lineRule="auto"/>
      </w:pPr>
      <w:r>
        <w:continuationSeparator/>
      </w:r>
    </w:p>
  </w:endnote>
  <w:endnote w:type="continuationNotice" w:id="1">
    <w:p w14:paraId="3C6B3C04" w14:textId="77777777" w:rsidR="005C50D9" w:rsidRDefault="005C50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E6FD1" w14:textId="77777777" w:rsidR="005C50D9" w:rsidRDefault="005C50D9" w:rsidP="00C35B54">
      <w:pPr>
        <w:spacing w:after="0" w:line="240" w:lineRule="auto"/>
      </w:pPr>
      <w:r>
        <w:separator/>
      </w:r>
    </w:p>
  </w:footnote>
  <w:footnote w:type="continuationSeparator" w:id="0">
    <w:p w14:paraId="069B9BCC" w14:textId="77777777" w:rsidR="005C50D9" w:rsidRDefault="005C50D9" w:rsidP="00C35B54">
      <w:pPr>
        <w:spacing w:after="0" w:line="240" w:lineRule="auto"/>
      </w:pPr>
      <w:r>
        <w:continuationSeparator/>
      </w:r>
    </w:p>
  </w:footnote>
  <w:footnote w:type="continuationNotice" w:id="1">
    <w:p w14:paraId="1A7909E7" w14:textId="77777777" w:rsidR="005C50D9" w:rsidRDefault="005C50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66160"/>
    <w:multiLevelType w:val="hybridMultilevel"/>
    <w:tmpl w:val="A6B0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10F98"/>
    <w:multiLevelType w:val="hybridMultilevel"/>
    <w:tmpl w:val="CA4E8562"/>
    <w:lvl w:ilvl="0" w:tplc="8E3E5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4425"/>
    <w:multiLevelType w:val="hybridMultilevel"/>
    <w:tmpl w:val="DE342E9A"/>
    <w:lvl w:ilvl="0" w:tplc="2362E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4021E"/>
    <w:multiLevelType w:val="hybridMultilevel"/>
    <w:tmpl w:val="DE342E9A"/>
    <w:lvl w:ilvl="0" w:tplc="2362E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F71AD"/>
    <w:multiLevelType w:val="hybridMultilevel"/>
    <w:tmpl w:val="A768D476"/>
    <w:lvl w:ilvl="0" w:tplc="5A7A671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8991777">
    <w:abstractNumId w:val="1"/>
  </w:num>
  <w:num w:numId="2" w16cid:durableId="1071344106">
    <w:abstractNumId w:val="3"/>
  </w:num>
  <w:num w:numId="3" w16cid:durableId="2077893294">
    <w:abstractNumId w:val="2"/>
  </w:num>
  <w:num w:numId="4" w16cid:durableId="1142044835">
    <w:abstractNumId w:val="4"/>
  </w:num>
  <w:num w:numId="5" w16cid:durableId="169484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72"/>
    <w:rsid w:val="00002157"/>
    <w:rsid w:val="0000409E"/>
    <w:rsid w:val="00014399"/>
    <w:rsid w:val="00015945"/>
    <w:rsid w:val="00017EBA"/>
    <w:rsid w:val="00021D9D"/>
    <w:rsid w:val="0002414E"/>
    <w:rsid w:val="000242E2"/>
    <w:rsid w:val="00032A86"/>
    <w:rsid w:val="00033A51"/>
    <w:rsid w:val="00037CE1"/>
    <w:rsid w:val="000453DE"/>
    <w:rsid w:val="00047AFE"/>
    <w:rsid w:val="0005430C"/>
    <w:rsid w:val="0005650E"/>
    <w:rsid w:val="00056D68"/>
    <w:rsid w:val="000647E3"/>
    <w:rsid w:val="00065222"/>
    <w:rsid w:val="000755A1"/>
    <w:rsid w:val="00076818"/>
    <w:rsid w:val="000776B6"/>
    <w:rsid w:val="0008477D"/>
    <w:rsid w:val="000867BC"/>
    <w:rsid w:val="0008794C"/>
    <w:rsid w:val="000910AF"/>
    <w:rsid w:val="000A2E1E"/>
    <w:rsid w:val="000B1DA6"/>
    <w:rsid w:val="000B21F1"/>
    <w:rsid w:val="000C4D41"/>
    <w:rsid w:val="000C5113"/>
    <w:rsid w:val="000D3275"/>
    <w:rsid w:val="000E542A"/>
    <w:rsid w:val="001005B6"/>
    <w:rsid w:val="00103CD5"/>
    <w:rsid w:val="001042B3"/>
    <w:rsid w:val="00104711"/>
    <w:rsid w:val="0012223E"/>
    <w:rsid w:val="001233B3"/>
    <w:rsid w:val="00123650"/>
    <w:rsid w:val="00134167"/>
    <w:rsid w:val="00134673"/>
    <w:rsid w:val="00136B83"/>
    <w:rsid w:val="001377B6"/>
    <w:rsid w:val="0014106C"/>
    <w:rsid w:val="0014117E"/>
    <w:rsid w:val="00150E16"/>
    <w:rsid w:val="00152240"/>
    <w:rsid w:val="001555E5"/>
    <w:rsid w:val="00160319"/>
    <w:rsid w:val="0016282C"/>
    <w:rsid w:val="00162860"/>
    <w:rsid w:val="00163DB4"/>
    <w:rsid w:val="0016408A"/>
    <w:rsid w:val="001715CD"/>
    <w:rsid w:val="001716B3"/>
    <w:rsid w:val="00171F34"/>
    <w:rsid w:val="00175ECD"/>
    <w:rsid w:val="001808FD"/>
    <w:rsid w:val="0018303A"/>
    <w:rsid w:val="00187158"/>
    <w:rsid w:val="00193213"/>
    <w:rsid w:val="00193449"/>
    <w:rsid w:val="0019541D"/>
    <w:rsid w:val="001A3F14"/>
    <w:rsid w:val="001B61A2"/>
    <w:rsid w:val="001D00E5"/>
    <w:rsid w:val="001F5BE7"/>
    <w:rsid w:val="001F5D11"/>
    <w:rsid w:val="0020461E"/>
    <w:rsid w:val="00207C34"/>
    <w:rsid w:val="0021007A"/>
    <w:rsid w:val="00216281"/>
    <w:rsid w:val="002275D8"/>
    <w:rsid w:val="00232243"/>
    <w:rsid w:val="00235986"/>
    <w:rsid w:val="0024791C"/>
    <w:rsid w:val="00255344"/>
    <w:rsid w:val="00255E63"/>
    <w:rsid w:val="00264155"/>
    <w:rsid w:val="00264B02"/>
    <w:rsid w:val="0027408D"/>
    <w:rsid w:val="00274D37"/>
    <w:rsid w:val="00281AEA"/>
    <w:rsid w:val="002A15A8"/>
    <w:rsid w:val="002A2943"/>
    <w:rsid w:val="002A3606"/>
    <w:rsid w:val="002A6B54"/>
    <w:rsid w:val="002A7D34"/>
    <w:rsid w:val="002B6FDF"/>
    <w:rsid w:val="002C1123"/>
    <w:rsid w:val="002C32BB"/>
    <w:rsid w:val="002C41D4"/>
    <w:rsid w:val="002C4E05"/>
    <w:rsid w:val="002D46BB"/>
    <w:rsid w:val="002E0BF6"/>
    <w:rsid w:val="002E0D23"/>
    <w:rsid w:val="002E1E42"/>
    <w:rsid w:val="002F0EE3"/>
    <w:rsid w:val="003151DF"/>
    <w:rsid w:val="00332988"/>
    <w:rsid w:val="00337D0E"/>
    <w:rsid w:val="00362885"/>
    <w:rsid w:val="00370AE7"/>
    <w:rsid w:val="003734FD"/>
    <w:rsid w:val="00376EB8"/>
    <w:rsid w:val="00387E44"/>
    <w:rsid w:val="003A2D5C"/>
    <w:rsid w:val="003B2D10"/>
    <w:rsid w:val="003B40D1"/>
    <w:rsid w:val="003B4759"/>
    <w:rsid w:val="003B4C05"/>
    <w:rsid w:val="003B4E8E"/>
    <w:rsid w:val="003B54DA"/>
    <w:rsid w:val="003C03DD"/>
    <w:rsid w:val="003C68D6"/>
    <w:rsid w:val="003D052D"/>
    <w:rsid w:val="003D15C2"/>
    <w:rsid w:val="003D1DD1"/>
    <w:rsid w:val="003D2D61"/>
    <w:rsid w:val="003D4FC7"/>
    <w:rsid w:val="003E323B"/>
    <w:rsid w:val="003E5687"/>
    <w:rsid w:val="003F17DD"/>
    <w:rsid w:val="003F3779"/>
    <w:rsid w:val="003F560D"/>
    <w:rsid w:val="003F5BEF"/>
    <w:rsid w:val="004133EB"/>
    <w:rsid w:val="00430F57"/>
    <w:rsid w:val="00440968"/>
    <w:rsid w:val="00440E57"/>
    <w:rsid w:val="004463DB"/>
    <w:rsid w:val="004472FD"/>
    <w:rsid w:val="004531FC"/>
    <w:rsid w:val="00463B65"/>
    <w:rsid w:val="004673AF"/>
    <w:rsid w:val="004870D5"/>
    <w:rsid w:val="004A1967"/>
    <w:rsid w:val="004A2569"/>
    <w:rsid w:val="004B1125"/>
    <w:rsid w:val="004C1B4B"/>
    <w:rsid w:val="004C25F4"/>
    <w:rsid w:val="004C5B6C"/>
    <w:rsid w:val="004C79AD"/>
    <w:rsid w:val="004D0B42"/>
    <w:rsid w:val="004D2E4F"/>
    <w:rsid w:val="004D3ABD"/>
    <w:rsid w:val="004D3E10"/>
    <w:rsid w:val="004D5478"/>
    <w:rsid w:val="004D7F72"/>
    <w:rsid w:val="004E40C2"/>
    <w:rsid w:val="004E5882"/>
    <w:rsid w:val="004E7FD9"/>
    <w:rsid w:val="004F2ADA"/>
    <w:rsid w:val="004F5E84"/>
    <w:rsid w:val="0050741F"/>
    <w:rsid w:val="00515075"/>
    <w:rsid w:val="00516A23"/>
    <w:rsid w:val="00523E87"/>
    <w:rsid w:val="005261B8"/>
    <w:rsid w:val="00531640"/>
    <w:rsid w:val="005329B1"/>
    <w:rsid w:val="00541021"/>
    <w:rsid w:val="00555E47"/>
    <w:rsid w:val="00556DCC"/>
    <w:rsid w:val="00560C46"/>
    <w:rsid w:val="0056691F"/>
    <w:rsid w:val="00567CCD"/>
    <w:rsid w:val="00570288"/>
    <w:rsid w:val="005716BE"/>
    <w:rsid w:val="00574A9E"/>
    <w:rsid w:val="00577A61"/>
    <w:rsid w:val="005814C7"/>
    <w:rsid w:val="005949A0"/>
    <w:rsid w:val="005B33A2"/>
    <w:rsid w:val="005B4E87"/>
    <w:rsid w:val="005C4ECC"/>
    <w:rsid w:val="005C50D9"/>
    <w:rsid w:val="005C589C"/>
    <w:rsid w:val="005C731E"/>
    <w:rsid w:val="005D39AF"/>
    <w:rsid w:val="005E4D68"/>
    <w:rsid w:val="005F0681"/>
    <w:rsid w:val="005F74B9"/>
    <w:rsid w:val="0060473C"/>
    <w:rsid w:val="006104DD"/>
    <w:rsid w:val="00612CE3"/>
    <w:rsid w:val="00614A09"/>
    <w:rsid w:val="0062132D"/>
    <w:rsid w:val="00626187"/>
    <w:rsid w:val="00626A49"/>
    <w:rsid w:val="00627644"/>
    <w:rsid w:val="00631C53"/>
    <w:rsid w:val="00634D55"/>
    <w:rsid w:val="00637F66"/>
    <w:rsid w:val="00641B0B"/>
    <w:rsid w:val="0064658F"/>
    <w:rsid w:val="006477A9"/>
    <w:rsid w:val="0065107B"/>
    <w:rsid w:val="006517D9"/>
    <w:rsid w:val="00652C9F"/>
    <w:rsid w:val="00672DC0"/>
    <w:rsid w:val="00673191"/>
    <w:rsid w:val="0067627D"/>
    <w:rsid w:val="0068295F"/>
    <w:rsid w:val="00683698"/>
    <w:rsid w:val="0068743C"/>
    <w:rsid w:val="006909EC"/>
    <w:rsid w:val="00695966"/>
    <w:rsid w:val="00696A21"/>
    <w:rsid w:val="006A0D62"/>
    <w:rsid w:val="006A42D3"/>
    <w:rsid w:val="006A5DAB"/>
    <w:rsid w:val="006B228A"/>
    <w:rsid w:val="006B351C"/>
    <w:rsid w:val="006B6B24"/>
    <w:rsid w:val="006D3A61"/>
    <w:rsid w:val="006D62FE"/>
    <w:rsid w:val="006E1122"/>
    <w:rsid w:val="006E5C0A"/>
    <w:rsid w:val="006E6FD1"/>
    <w:rsid w:val="006F1D68"/>
    <w:rsid w:val="006F36B6"/>
    <w:rsid w:val="00706931"/>
    <w:rsid w:val="00707876"/>
    <w:rsid w:val="00715095"/>
    <w:rsid w:val="00720F4A"/>
    <w:rsid w:val="00723BED"/>
    <w:rsid w:val="00724C5B"/>
    <w:rsid w:val="00730E9B"/>
    <w:rsid w:val="00737920"/>
    <w:rsid w:val="00740D29"/>
    <w:rsid w:val="0074646D"/>
    <w:rsid w:val="007734C3"/>
    <w:rsid w:val="007749CC"/>
    <w:rsid w:val="00776096"/>
    <w:rsid w:val="007800BE"/>
    <w:rsid w:val="007827AC"/>
    <w:rsid w:val="0078344E"/>
    <w:rsid w:val="00785C72"/>
    <w:rsid w:val="007904D8"/>
    <w:rsid w:val="00792F5A"/>
    <w:rsid w:val="007948C0"/>
    <w:rsid w:val="007A3624"/>
    <w:rsid w:val="007A3B31"/>
    <w:rsid w:val="007A4C7F"/>
    <w:rsid w:val="007A6BF5"/>
    <w:rsid w:val="007B1BEC"/>
    <w:rsid w:val="007B47AE"/>
    <w:rsid w:val="007B48D0"/>
    <w:rsid w:val="007B79F5"/>
    <w:rsid w:val="007C1EBA"/>
    <w:rsid w:val="007C3916"/>
    <w:rsid w:val="007D1CD6"/>
    <w:rsid w:val="007D716E"/>
    <w:rsid w:val="007E731C"/>
    <w:rsid w:val="007F202A"/>
    <w:rsid w:val="007F329C"/>
    <w:rsid w:val="007F447D"/>
    <w:rsid w:val="007F619B"/>
    <w:rsid w:val="00804EE6"/>
    <w:rsid w:val="00806A2C"/>
    <w:rsid w:val="008076E7"/>
    <w:rsid w:val="00810B20"/>
    <w:rsid w:val="00813578"/>
    <w:rsid w:val="0081627F"/>
    <w:rsid w:val="00816EF5"/>
    <w:rsid w:val="00820F54"/>
    <w:rsid w:val="0082483E"/>
    <w:rsid w:val="008248C7"/>
    <w:rsid w:val="008378E6"/>
    <w:rsid w:val="008415A7"/>
    <w:rsid w:val="00841EE4"/>
    <w:rsid w:val="00845474"/>
    <w:rsid w:val="008517A0"/>
    <w:rsid w:val="00862507"/>
    <w:rsid w:val="008642CE"/>
    <w:rsid w:val="008671E2"/>
    <w:rsid w:val="008765A6"/>
    <w:rsid w:val="00880EB4"/>
    <w:rsid w:val="00885E26"/>
    <w:rsid w:val="008921FA"/>
    <w:rsid w:val="008A7158"/>
    <w:rsid w:val="008A771F"/>
    <w:rsid w:val="008A772F"/>
    <w:rsid w:val="008C09C5"/>
    <w:rsid w:val="008C1104"/>
    <w:rsid w:val="008C249B"/>
    <w:rsid w:val="008C3249"/>
    <w:rsid w:val="008C550F"/>
    <w:rsid w:val="008D216A"/>
    <w:rsid w:val="008E7FC3"/>
    <w:rsid w:val="008F375C"/>
    <w:rsid w:val="008F4260"/>
    <w:rsid w:val="008F7494"/>
    <w:rsid w:val="00902617"/>
    <w:rsid w:val="00902F8C"/>
    <w:rsid w:val="00907E85"/>
    <w:rsid w:val="00910485"/>
    <w:rsid w:val="0091610C"/>
    <w:rsid w:val="00932120"/>
    <w:rsid w:val="0093262D"/>
    <w:rsid w:val="009440F8"/>
    <w:rsid w:val="00944A90"/>
    <w:rsid w:val="00944C78"/>
    <w:rsid w:val="00956475"/>
    <w:rsid w:val="00957B7B"/>
    <w:rsid w:val="009626DC"/>
    <w:rsid w:val="00964961"/>
    <w:rsid w:val="00981BCF"/>
    <w:rsid w:val="00987DDE"/>
    <w:rsid w:val="0099506E"/>
    <w:rsid w:val="009A28ED"/>
    <w:rsid w:val="009A2D78"/>
    <w:rsid w:val="009A4342"/>
    <w:rsid w:val="009A44CE"/>
    <w:rsid w:val="009A5D65"/>
    <w:rsid w:val="009A7E6C"/>
    <w:rsid w:val="009C2199"/>
    <w:rsid w:val="009C7457"/>
    <w:rsid w:val="009D0646"/>
    <w:rsid w:val="009D4BEE"/>
    <w:rsid w:val="009E0BC8"/>
    <w:rsid w:val="009E5908"/>
    <w:rsid w:val="009F79EF"/>
    <w:rsid w:val="00A03BFD"/>
    <w:rsid w:val="00A10785"/>
    <w:rsid w:val="00A148FF"/>
    <w:rsid w:val="00A236A1"/>
    <w:rsid w:val="00A34C17"/>
    <w:rsid w:val="00A3518B"/>
    <w:rsid w:val="00A35625"/>
    <w:rsid w:val="00A44E86"/>
    <w:rsid w:val="00A50E93"/>
    <w:rsid w:val="00A56EC3"/>
    <w:rsid w:val="00A6264B"/>
    <w:rsid w:val="00A70C50"/>
    <w:rsid w:val="00A75805"/>
    <w:rsid w:val="00A91BBC"/>
    <w:rsid w:val="00A955F2"/>
    <w:rsid w:val="00AA12F0"/>
    <w:rsid w:val="00AA30EA"/>
    <w:rsid w:val="00AA421C"/>
    <w:rsid w:val="00AA5458"/>
    <w:rsid w:val="00AA698C"/>
    <w:rsid w:val="00AA7D06"/>
    <w:rsid w:val="00AB0AEE"/>
    <w:rsid w:val="00AB2726"/>
    <w:rsid w:val="00AB35D8"/>
    <w:rsid w:val="00AB5861"/>
    <w:rsid w:val="00AC0F62"/>
    <w:rsid w:val="00AC554B"/>
    <w:rsid w:val="00AC6D71"/>
    <w:rsid w:val="00AC7DBA"/>
    <w:rsid w:val="00AD19EC"/>
    <w:rsid w:val="00AD6138"/>
    <w:rsid w:val="00AE487E"/>
    <w:rsid w:val="00AE4EC5"/>
    <w:rsid w:val="00AE77F9"/>
    <w:rsid w:val="00B01B86"/>
    <w:rsid w:val="00B12ECA"/>
    <w:rsid w:val="00B158AA"/>
    <w:rsid w:val="00B16161"/>
    <w:rsid w:val="00B23328"/>
    <w:rsid w:val="00B33919"/>
    <w:rsid w:val="00B44C99"/>
    <w:rsid w:val="00B529E7"/>
    <w:rsid w:val="00B5453C"/>
    <w:rsid w:val="00B56F52"/>
    <w:rsid w:val="00B65791"/>
    <w:rsid w:val="00B66D3E"/>
    <w:rsid w:val="00B74508"/>
    <w:rsid w:val="00B817DB"/>
    <w:rsid w:val="00B90D31"/>
    <w:rsid w:val="00B92022"/>
    <w:rsid w:val="00BA02F8"/>
    <w:rsid w:val="00BC149B"/>
    <w:rsid w:val="00BD4423"/>
    <w:rsid w:val="00BD525F"/>
    <w:rsid w:val="00BE1AD0"/>
    <w:rsid w:val="00C044DE"/>
    <w:rsid w:val="00C06B50"/>
    <w:rsid w:val="00C14A52"/>
    <w:rsid w:val="00C166D0"/>
    <w:rsid w:val="00C25DA1"/>
    <w:rsid w:val="00C27E55"/>
    <w:rsid w:val="00C35B54"/>
    <w:rsid w:val="00C42DBC"/>
    <w:rsid w:val="00C53CC3"/>
    <w:rsid w:val="00C54264"/>
    <w:rsid w:val="00C634D9"/>
    <w:rsid w:val="00C6574A"/>
    <w:rsid w:val="00C81388"/>
    <w:rsid w:val="00C91C7E"/>
    <w:rsid w:val="00C91F0A"/>
    <w:rsid w:val="00C9374E"/>
    <w:rsid w:val="00C97148"/>
    <w:rsid w:val="00CB03B0"/>
    <w:rsid w:val="00CC14A9"/>
    <w:rsid w:val="00CD107E"/>
    <w:rsid w:val="00CD1A76"/>
    <w:rsid w:val="00CD612F"/>
    <w:rsid w:val="00CE0699"/>
    <w:rsid w:val="00CE23DE"/>
    <w:rsid w:val="00CE2944"/>
    <w:rsid w:val="00CE378C"/>
    <w:rsid w:val="00CF0626"/>
    <w:rsid w:val="00CF5D11"/>
    <w:rsid w:val="00D00E2A"/>
    <w:rsid w:val="00D13D79"/>
    <w:rsid w:val="00D16FC9"/>
    <w:rsid w:val="00D354CC"/>
    <w:rsid w:val="00D36B83"/>
    <w:rsid w:val="00D408EA"/>
    <w:rsid w:val="00D43130"/>
    <w:rsid w:val="00D434B0"/>
    <w:rsid w:val="00D45F59"/>
    <w:rsid w:val="00D47243"/>
    <w:rsid w:val="00D5055C"/>
    <w:rsid w:val="00D63BCA"/>
    <w:rsid w:val="00D64392"/>
    <w:rsid w:val="00D64FEE"/>
    <w:rsid w:val="00D702C9"/>
    <w:rsid w:val="00D74E51"/>
    <w:rsid w:val="00D75369"/>
    <w:rsid w:val="00D80218"/>
    <w:rsid w:val="00D8059B"/>
    <w:rsid w:val="00D84BFC"/>
    <w:rsid w:val="00D90D48"/>
    <w:rsid w:val="00D924EB"/>
    <w:rsid w:val="00DA29F5"/>
    <w:rsid w:val="00DB3445"/>
    <w:rsid w:val="00DB3901"/>
    <w:rsid w:val="00DC1E30"/>
    <w:rsid w:val="00DC41AE"/>
    <w:rsid w:val="00DC73CA"/>
    <w:rsid w:val="00DD0263"/>
    <w:rsid w:val="00DE694B"/>
    <w:rsid w:val="00DF4D33"/>
    <w:rsid w:val="00DF6505"/>
    <w:rsid w:val="00DF723E"/>
    <w:rsid w:val="00DF78A4"/>
    <w:rsid w:val="00DF7A13"/>
    <w:rsid w:val="00E05E4E"/>
    <w:rsid w:val="00E11523"/>
    <w:rsid w:val="00E12C6A"/>
    <w:rsid w:val="00E1420E"/>
    <w:rsid w:val="00E17547"/>
    <w:rsid w:val="00E30A17"/>
    <w:rsid w:val="00E45D6B"/>
    <w:rsid w:val="00E65E33"/>
    <w:rsid w:val="00E67237"/>
    <w:rsid w:val="00E70E2F"/>
    <w:rsid w:val="00E75E92"/>
    <w:rsid w:val="00E7659D"/>
    <w:rsid w:val="00E842C3"/>
    <w:rsid w:val="00E91BC8"/>
    <w:rsid w:val="00E946BE"/>
    <w:rsid w:val="00E97EAA"/>
    <w:rsid w:val="00EA153E"/>
    <w:rsid w:val="00EB098C"/>
    <w:rsid w:val="00EB2CB7"/>
    <w:rsid w:val="00EC1CA6"/>
    <w:rsid w:val="00EC5F3A"/>
    <w:rsid w:val="00ED4811"/>
    <w:rsid w:val="00F0077B"/>
    <w:rsid w:val="00F06142"/>
    <w:rsid w:val="00F07119"/>
    <w:rsid w:val="00F07CC1"/>
    <w:rsid w:val="00F10589"/>
    <w:rsid w:val="00F11C91"/>
    <w:rsid w:val="00F14B9F"/>
    <w:rsid w:val="00F17746"/>
    <w:rsid w:val="00F2179F"/>
    <w:rsid w:val="00F31793"/>
    <w:rsid w:val="00F35399"/>
    <w:rsid w:val="00F41946"/>
    <w:rsid w:val="00F5221D"/>
    <w:rsid w:val="00F66C4B"/>
    <w:rsid w:val="00F719DC"/>
    <w:rsid w:val="00F93A0A"/>
    <w:rsid w:val="00FA7DC1"/>
    <w:rsid w:val="00FB2769"/>
    <w:rsid w:val="00FB4BED"/>
    <w:rsid w:val="00FC074F"/>
    <w:rsid w:val="00FC14A6"/>
    <w:rsid w:val="00FC22AD"/>
    <w:rsid w:val="00FC5D45"/>
    <w:rsid w:val="00FD1CB0"/>
    <w:rsid w:val="00FD7741"/>
    <w:rsid w:val="00FE1020"/>
    <w:rsid w:val="00FE7165"/>
    <w:rsid w:val="00F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C19E3"/>
  <w15:chartTrackingRefBased/>
  <w15:docId w15:val="{9170DAC2-C1B1-4822-9751-C388B0FA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Arial"/>
        <w:color w:val="000000"/>
        <w:sz w:val="24"/>
        <w:szCs w:val="21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D62"/>
  </w:style>
  <w:style w:type="paragraph" w:styleId="Heading1">
    <w:name w:val="heading 1"/>
    <w:basedOn w:val="Normal"/>
    <w:next w:val="BodyText"/>
    <w:link w:val="Heading1Char"/>
    <w:qFormat/>
    <w:rsid w:val="004D7F72"/>
    <w:pPr>
      <w:keepNext/>
      <w:keepLines/>
      <w:pBdr>
        <w:bottom w:val="single" w:sz="4" w:space="1" w:color="auto"/>
      </w:pBdr>
      <w:spacing w:before="240" w:after="120" w:line="240" w:lineRule="auto"/>
      <w:outlineLvl w:val="0"/>
    </w:pPr>
    <w:rPr>
      <w:rFonts w:ascii="Cambria" w:eastAsia="Calibri" w:hAnsi="Cambria" w:cs="Times New Roman"/>
      <w:b/>
      <w:caps/>
      <w:color w:val="auto"/>
      <w:spacing w:val="20"/>
      <w:kern w:val="28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F7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7F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D7F72"/>
    <w:rPr>
      <w:rFonts w:ascii="Cambria" w:eastAsia="Calibri" w:hAnsi="Cambria" w:cs="Times New Roman"/>
      <w:b/>
      <w:caps/>
      <w:color w:val="auto"/>
      <w:spacing w:val="20"/>
      <w:kern w:val="28"/>
      <w:szCs w:val="20"/>
      <w:lang w:eastAsia="it-IT"/>
    </w:rPr>
  </w:style>
  <w:style w:type="paragraph" w:styleId="BodyText">
    <w:name w:val="Body Text"/>
    <w:basedOn w:val="Normal"/>
    <w:link w:val="BodyTextChar"/>
    <w:uiPriority w:val="99"/>
    <w:semiHidden/>
    <w:unhideWhenUsed/>
    <w:rsid w:val="004D7F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7F72"/>
  </w:style>
  <w:style w:type="paragraph" w:styleId="NoSpacing">
    <w:name w:val="No Spacing"/>
    <w:uiPriority w:val="1"/>
    <w:qFormat/>
    <w:rsid w:val="00134673"/>
    <w:pPr>
      <w:spacing w:after="0" w:line="240" w:lineRule="auto"/>
    </w:pPr>
    <w:rPr>
      <w:rFonts w:asciiTheme="minorHAnsi" w:eastAsia="SimSun" w:hAnsiTheme="minorHAnsi" w:cstheme="minorBidi"/>
      <w:color w:val="auto"/>
      <w:sz w:val="22"/>
      <w:szCs w:val="22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34673"/>
  </w:style>
  <w:style w:type="character" w:customStyle="1" w:styleId="DateChar">
    <w:name w:val="Date Char"/>
    <w:basedOn w:val="DefaultParagraphFont"/>
    <w:link w:val="Date"/>
    <w:uiPriority w:val="99"/>
    <w:semiHidden/>
    <w:rsid w:val="00134673"/>
  </w:style>
  <w:style w:type="table" w:styleId="TableGrid">
    <w:name w:val="Table Grid"/>
    <w:basedOn w:val="TableNormal"/>
    <w:uiPriority w:val="39"/>
    <w:rsid w:val="00134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47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0"/>
      <w:lang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804EE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0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C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C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C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C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B54"/>
  </w:style>
  <w:style w:type="paragraph" w:styleId="Footer">
    <w:name w:val="footer"/>
    <w:basedOn w:val="Normal"/>
    <w:link w:val="FooterChar"/>
    <w:uiPriority w:val="99"/>
    <w:unhideWhenUsed/>
    <w:rsid w:val="00C3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B54"/>
  </w:style>
  <w:style w:type="character" w:styleId="UnresolvedMention">
    <w:name w:val="Unresolved Mention"/>
    <w:basedOn w:val="DefaultParagraphFont"/>
    <w:uiPriority w:val="99"/>
    <w:semiHidden/>
    <w:unhideWhenUsed/>
    <w:rsid w:val="001F5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11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Weilan</dc:creator>
  <cp:keywords/>
  <dc:description/>
  <cp:lastModifiedBy>Zhang, Weilan</cp:lastModifiedBy>
  <cp:revision>403</cp:revision>
  <dcterms:created xsi:type="dcterms:W3CDTF">2020-07-16T16:50:00Z</dcterms:created>
  <dcterms:modified xsi:type="dcterms:W3CDTF">2024-03-22T17:27:00Z</dcterms:modified>
</cp:coreProperties>
</file>